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471"/>
        <w:gridCol w:w="5472"/>
        <w:gridCol w:w="5471"/>
        <w:gridCol w:w="5472"/>
      </w:tblGrid>
      <w:tr w:rsidR="008F0060" w:rsidRPr="008F0060" w14:paraId="0CDE9AFD" w14:textId="77777777" w:rsidTr="001D54E4">
        <w:trPr>
          <w:trHeight w:val="699"/>
        </w:trPr>
        <w:tc>
          <w:tcPr>
            <w:tcW w:w="22392" w:type="dxa"/>
            <w:gridSpan w:val="5"/>
            <w:shd w:val="clear" w:color="auto" w:fill="538135" w:themeFill="accent6" w:themeFillShade="BF"/>
          </w:tcPr>
          <w:p w14:paraId="5DFDB693" w14:textId="77777777" w:rsidR="008F0060" w:rsidRPr="008F0060" w:rsidRDefault="008F0060" w:rsidP="005D5CF1">
            <w:pPr>
              <w:spacing w:after="0" w:line="240" w:lineRule="auto"/>
              <w:jc w:val="center"/>
              <w:rPr>
                <w:rFonts w:ascii="Arial" w:hAnsi="Arial" w:cs="Arial"/>
                <w:b/>
                <w:color w:val="FFFFFF" w:themeColor="background1"/>
                <w:sz w:val="36"/>
              </w:rPr>
            </w:pPr>
            <w:r w:rsidRPr="008F0060">
              <w:rPr>
                <w:rFonts w:ascii="Arial" w:hAnsi="Arial" w:cs="Arial"/>
                <w:b/>
                <w:noProof/>
                <w:color w:val="FFFFFF" w:themeColor="background1"/>
                <w:sz w:val="36"/>
                <w:lang w:eastAsia="en-GB"/>
              </w:rPr>
              <w:drawing>
                <wp:anchor distT="0" distB="0" distL="114300" distR="114300" simplePos="0" relativeHeight="251660288" behindDoc="0" locked="0" layoutInCell="1" allowOverlap="1" wp14:anchorId="496B86DA" wp14:editId="3D213BA7">
                  <wp:simplePos x="0" y="0"/>
                  <wp:positionH relativeFrom="column">
                    <wp:posOffset>13638128</wp:posOffset>
                  </wp:positionH>
                  <wp:positionV relativeFrom="paragraph">
                    <wp:posOffset>101782</wp:posOffset>
                  </wp:positionV>
                  <wp:extent cx="388620" cy="39165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20" cy="391656"/>
                          </a:xfrm>
                          <a:prstGeom prst="rect">
                            <a:avLst/>
                          </a:prstGeom>
                        </pic:spPr>
                      </pic:pic>
                    </a:graphicData>
                  </a:graphic>
                  <wp14:sizeRelH relativeFrom="margin">
                    <wp14:pctWidth>0</wp14:pctWidth>
                  </wp14:sizeRelH>
                  <wp14:sizeRelV relativeFrom="margin">
                    <wp14:pctHeight>0</wp14:pctHeight>
                  </wp14:sizeRelV>
                </wp:anchor>
              </w:drawing>
            </w:r>
            <w:r w:rsidRPr="008F0060">
              <w:rPr>
                <w:rFonts w:ascii="Arial" w:hAnsi="Arial" w:cs="Arial"/>
                <w:b/>
                <w:noProof/>
                <w:color w:val="FFFFFF" w:themeColor="background1"/>
                <w:sz w:val="36"/>
                <w:lang w:eastAsia="en-GB"/>
              </w:rPr>
              <w:drawing>
                <wp:anchor distT="0" distB="0" distL="114300" distR="114300" simplePos="0" relativeHeight="251659264" behindDoc="0" locked="0" layoutInCell="1" allowOverlap="1" wp14:anchorId="3EFA4312" wp14:editId="21EBD55E">
                  <wp:simplePos x="0" y="0"/>
                  <wp:positionH relativeFrom="column">
                    <wp:posOffset>42545</wp:posOffset>
                  </wp:positionH>
                  <wp:positionV relativeFrom="paragraph">
                    <wp:posOffset>62230</wp:posOffset>
                  </wp:positionV>
                  <wp:extent cx="388620" cy="39165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20" cy="391656"/>
                          </a:xfrm>
                          <a:prstGeom prst="rect">
                            <a:avLst/>
                          </a:prstGeom>
                        </pic:spPr>
                      </pic:pic>
                    </a:graphicData>
                  </a:graphic>
                  <wp14:sizeRelH relativeFrom="margin">
                    <wp14:pctWidth>0</wp14:pctWidth>
                  </wp14:sizeRelH>
                  <wp14:sizeRelV relativeFrom="margin">
                    <wp14:pctHeight>0</wp14:pctHeight>
                  </wp14:sizeRelV>
                </wp:anchor>
              </w:drawing>
            </w:r>
            <w:r w:rsidRPr="008F0060">
              <w:rPr>
                <w:rFonts w:ascii="Arial" w:hAnsi="Arial" w:cs="Arial"/>
                <w:b/>
                <w:color w:val="FFFFFF" w:themeColor="background1"/>
                <w:sz w:val="36"/>
              </w:rPr>
              <w:t>Ackton Pastures Primary Academy</w:t>
            </w:r>
          </w:p>
          <w:p w14:paraId="69521438" w14:textId="77777777" w:rsidR="008F0060" w:rsidRPr="008F0060" w:rsidRDefault="00513D7B" w:rsidP="005D5CF1">
            <w:pPr>
              <w:spacing w:after="0" w:line="240" w:lineRule="auto"/>
              <w:jc w:val="center"/>
              <w:rPr>
                <w:rFonts w:ascii="Arial" w:hAnsi="Arial" w:cs="Arial"/>
                <w:b/>
                <w:color w:val="FFFFFF" w:themeColor="background1"/>
                <w:sz w:val="36"/>
              </w:rPr>
            </w:pPr>
            <w:r>
              <w:rPr>
                <w:rFonts w:ascii="Arial" w:hAnsi="Arial" w:cs="Arial"/>
                <w:b/>
                <w:color w:val="FFFFFF" w:themeColor="background1"/>
                <w:sz w:val="36"/>
              </w:rPr>
              <w:t>Geograph</w:t>
            </w:r>
            <w:r w:rsidR="009A17F4">
              <w:rPr>
                <w:rFonts w:ascii="Arial" w:hAnsi="Arial" w:cs="Arial"/>
                <w:b/>
                <w:color w:val="FFFFFF" w:themeColor="background1"/>
                <w:sz w:val="36"/>
              </w:rPr>
              <w:t>y</w:t>
            </w:r>
            <w:r w:rsidR="00960C6E">
              <w:rPr>
                <w:rFonts w:ascii="Arial" w:hAnsi="Arial" w:cs="Arial"/>
                <w:b/>
                <w:color w:val="FFFFFF" w:themeColor="background1"/>
                <w:sz w:val="36"/>
              </w:rPr>
              <w:t xml:space="preserve"> Progression Grid</w:t>
            </w:r>
          </w:p>
        </w:tc>
      </w:tr>
      <w:tr w:rsidR="008F0060" w:rsidRPr="005142B3" w14:paraId="57C16096" w14:textId="77777777" w:rsidTr="00556685">
        <w:trPr>
          <w:trHeight w:val="704"/>
        </w:trPr>
        <w:tc>
          <w:tcPr>
            <w:tcW w:w="22392" w:type="dxa"/>
            <w:gridSpan w:val="5"/>
            <w:shd w:val="clear" w:color="auto" w:fill="A8D08D" w:themeFill="accent6" w:themeFillTint="99"/>
          </w:tcPr>
          <w:p w14:paraId="52EC8BF0" w14:textId="77777777" w:rsidR="008F0060" w:rsidRPr="005142B3" w:rsidRDefault="005611C9" w:rsidP="00556685">
            <w:pPr>
              <w:spacing w:after="0" w:line="240" w:lineRule="auto"/>
              <w:rPr>
                <w:rFonts w:ascii="Arial" w:hAnsi="Arial" w:cs="Arial"/>
                <w:sz w:val="28"/>
                <w:szCs w:val="24"/>
              </w:rPr>
            </w:pPr>
            <w:r>
              <w:rPr>
                <w:rFonts w:ascii="Arial" w:hAnsi="Arial" w:cs="Arial"/>
                <w:sz w:val="28"/>
                <w:szCs w:val="24"/>
              </w:rPr>
              <w:t xml:space="preserve">The progression grid outlines the specific knowledge which pupils are expected to learn in each phase, over a two year cycle, along with the specific vocabulary which </w:t>
            </w:r>
            <w:r w:rsidR="00D710B7">
              <w:rPr>
                <w:rFonts w:ascii="Arial" w:hAnsi="Arial" w:cs="Arial"/>
                <w:sz w:val="28"/>
                <w:szCs w:val="24"/>
              </w:rPr>
              <w:t xml:space="preserve">supports this understanding. </w:t>
            </w:r>
          </w:p>
        </w:tc>
      </w:tr>
      <w:tr w:rsidR="00D710B7" w:rsidRPr="00D710B7" w14:paraId="7FB3F734" w14:textId="77777777" w:rsidTr="00D710B7">
        <w:trPr>
          <w:trHeight w:val="396"/>
        </w:trPr>
        <w:tc>
          <w:tcPr>
            <w:tcW w:w="22392" w:type="dxa"/>
            <w:gridSpan w:val="5"/>
            <w:shd w:val="clear" w:color="auto" w:fill="538135" w:themeFill="accent6" w:themeFillShade="BF"/>
          </w:tcPr>
          <w:p w14:paraId="30A331A3" w14:textId="77777777" w:rsidR="00D710B7" w:rsidRPr="00D710B7" w:rsidRDefault="00513D7B" w:rsidP="009824A7">
            <w:pPr>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Geographi</w:t>
            </w:r>
            <w:r w:rsidR="00D710B7" w:rsidRPr="00D710B7">
              <w:rPr>
                <w:rFonts w:ascii="Arial" w:hAnsi="Arial" w:cs="Arial"/>
                <w:b/>
                <w:color w:val="FFFFFF" w:themeColor="background1"/>
                <w:sz w:val="28"/>
                <w:szCs w:val="24"/>
              </w:rPr>
              <w:t xml:space="preserve">cal </w:t>
            </w:r>
            <w:r w:rsidR="009824A7">
              <w:rPr>
                <w:rFonts w:ascii="Arial" w:hAnsi="Arial" w:cs="Arial"/>
                <w:b/>
                <w:color w:val="FFFFFF" w:themeColor="background1"/>
                <w:sz w:val="28"/>
                <w:szCs w:val="24"/>
              </w:rPr>
              <w:t>Skills</w:t>
            </w:r>
            <w:r>
              <w:rPr>
                <w:rFonts w:ascii="Arial" w:hAnsi="Arial" w:cs="Arial"/>
                <w:b/>
                <w:color w:val="FFFFFF" w:themeColor="background1"/>
                <w:sz w:val="28"/>
                <w:szCs w:val="24"/>
              </w:rPr>
              <w:t xml:space="preserve"> and Fieldwork </w:t>
            </w:r>
          </w:p>
        </w:tc>
      </w:tr>
      <w:tr w:rsidR="00430076" w:rsidRPr="001D54E4" w14:paraId="486AF8FE" w14:textId="77777777" w:rsidTr="00430076">
        <w:trPr>
          <w:cantSplit/>
          <w:trHeight w:val="1134"/>
        </w:trPr>
        <w:tc>
          <w:tcPr>
            <w:tcW w:w="498" w:type="dxa"/>
            <w:shd w:val="clear" w:color="auto" w:fill="C5E0B3" w:themeFill="accent6" w:themeFillTint="66"/>
            <w:textDirection w:val="btLr"/>
            <w:vAlign w:val="center"/>
          </w:tcPr>
          <w:p w14:paraId="361F808D" w14:textId="77777777" w:rsidR="00430076" w:rsidRPr="00556685" w:rsidRDefault="00430076" w:rsidP="00556685">
            <w:pPr>
              <w:spacing w:after="0" w:line="240" w:lineRule="auto"/>
              <w:ind w:left="113" w:right="113"/>
              <w:jc w:val="center"/>
              <w:rPr>
                <w:rFonts w:ascii="Arial" w:hAnsi="Arial" w:cs="Arial"/>
                <w:b/>
                <w:noProof/>
                <w:sz w:val="24"/>
                <w:szCs w:val="24"/>
                <w:lang w:eastAsia="en-GB"/>
              </w:rPr>
            </w:pPr>
            <w:r w:rsidRPr="00556685">
              <w:rPr>
                <w:rFonts w:ascii="Arial" w:hAnsi="Arial" w:cs="Arial"/>
                <w:b/>
                <w:noProof/>
                <w:sz w:val="24"/>
                <w:szCs w:val="24"/>
                <w:lang w:eastAsia="en-GB"/>
              </w:rPr>
              <w:t>Skills</w:t>
            </w:r>
          </w:p>
        </w:tc>
        <w:tc>
          <w:tcPr>
            <w:tcW w:w="5473" w:type="dxa"/>
            <w:shd w:val="clear" w:color="auto" w:fill="auto"/>
          </w:tcPr>
          <w:p w14:paraId="71936208" w14:textId="77777777" w:rsidR="00430076" w:rsidRPr="00430076" w:rsidRDefault="00430076" w:rsidP="00D710B7">
            <w:pPr>
              <w:spacing w:after="0" w:line="240" w:lineRule="auto"/>
              <w:rPr>
                <w:rFonts w:ascii="Arial" w:hAnsi="Arial" w:cs="Arial"/>
                <w:b/>
                <w:noProof/>
                <w:sz w:val="24"/>
                <w:szCs w:val="24"/>
                <w:lang w:eastAsia="en-GB"/>
              </w:rPr>
            </w:pPr>
            <w:r w:rsidRPr="00430076">
              <w:rPr>
                <w:rFonts w:ascii="Arial" w:hAnsi="Arial" w:cs="Arial"/>
                <w:b/>
                <w:noProof/>
                <w:sz w:val="24"/>
                <w:szCs w:val="24"/>
                <w:lang w:eastAsia="en-GB"/>
              </w:rPr>
              <w:t>At EYFS:</w:t>
            </w:r>
          </w:p>
          <w:p w14:paraId="3E24D1AE" w14:textId="6DAD792F" w:rsidR="00430076" w:rsidRPr="00D710B7" w:rsidRDefault="002D3AB4" w:rsidP="00513D7B">
            <w:pPr>
              <w:spacing w:after="0" w:line="240" w:lineRule="auto"/>
              <w:rPr>
                <w:rFonts w:ascii="Arial" w:hAnsi="Arial" w:cs="Arial"/>
                <w:noProof/>
                <w:sz w:val="24"/>
                <w:szCs w:val="24"/>
                <w:lang w:eastAsia="en-GB"/>
              </w:rPr>
            </w:pPr>
            <w:r>
              <w:t>Children follow instructions involving several ideas or actions. They answer ‘how’ and ‘why’ questions about their experiences and in response to stories or events.</w:t>
            </w:r>
          </w:p>
        </w:tc>
        <w:tc>
          <w:tcPr>
            <w:tcW w:w="5474" w:type="dxa"/>
            <w:shd w:val="clear" w:color="auto" w:fill="auto"/>
          </w:tcPr>
          <w:p w14:paraId="258CD4F5" w14:textId="77777777" w:rsidR="00430076" w:rsidRPr="006849A4" w:rsidRDefault="00430076" w:rsidP="00430076">
            <w:pPr>
              <w:spacing w:after="0" w:line="240" w:lineRule="auto"/>
              <w:rPr>
                <w:rFonts w:ascii="Arial" w:hAnsi="Arial" w:cs="Arial"/>
                <w:b/>
                <w:noProof/>
                <w:sz w:val="24"/>
                <w:szCs w:val="24"/>
                <w:lang w:eastAsia="en-GB"/>
              </w:rPr>
            </w:pPr>
            <w:r w:rsidRPr="006849A4">
              <w:rPr>
                <w:rFonts w:ascii="Arial" w:hAnsi="Arial" w:cs="Arial"/>
                <w:b/>
                <w:noProof/>
                <w:sz w:val="24"/>
                <w:szCs w:val="24"/>
                <w:lang w:eastAsia="en-GB"/>
              </w:rPr>
              <w:t>At Key Stage One:</w:t>
            </w:r>
          </w:p>
          <w:p w14:paraId="26D27F31" w14:textId="77777777" w:rsidR="00513D7B" w:rsidRPr="006849A4" w:rsidRDefault="00513D7B" w:rsidP="00731525">
            <w:pPr>
              <w:pStyle w:val="ListParagraph"/>
              <w:numPr>
                <w:ilvl w:val="0"/>
                <w:numId w:val="8"/>
              </w:numPr>
              <w:spacing w:after="0" w:line="240" w:lineRule="auto"/>
              <w:ind w:left="318" w:hanging="284"/>
              <w:rPr>
                <w:rFonts w:ascii="Arial" w:hAnsi="Arial" w:cs="Arial"/>
                <w:sz w:val="20"/>
              </w:rPr>
            </w:pPr>
            <w:r w:rsidRPr="006849A4">
              <w:rPr>
                <w:rFonts w:ascii="Arial" w:hAnsi="Arial" w:cs="Arial"/>
                <w:sz w:val="20"/>
              </w:rPr>
              <w:t>GSF1: Use world maps, atlases and globes to identify the United Kingdom and its countries, as well as the countries, continents and oceans studied at this key stage.</w:t>
            </w:r>
          </w:p>
          <w:p w14:paraId="74663983" w14:textId="77777777" w:rsidR="00513D7B" w:rsidRPr="006849A4" w:rsidRDefault="00513D7B" w:rsidP="00731525">
            <w:pPr>
              <w:pStyle w:val="ListParagraph"/>
              <w:numPr>
                <w:ilvl w:val="0"/>
                <w:numId w:val="8"/>
              </w:numPr>
              <w:spacing w:after="0" w:line="240" w:lineRule="auto"/>
              <w:ind w:left="318" w:hanging="284"/>
              <w:rPr>
                <w:rFonts w:ascii="Arial" w:hAnsi="Arial" w:cs="Arial"/>
                <w:sz w:val="20"/>
              </w:rPr>
            </w:pPr>
            <w:r w:rsidRPr="006849A4">
              <w:rPr>
                <w:rFonts w:ascii="Arial" w:hAnsi="Arial" w:cs="Arial"/>
                <w:sz w:val="20"/>
              </w:rPr>
              <w:t>GSF2: Use simple compass directions (North, South, East and West) and locational and directional language [i.e. near and far; left and right], to describe the location of features and routes on a map</w:t>
            </w:r>
          </w:p>
          <w:p w14:paraId="10B95812" w14:textId="77777777" w:rsidR="00513D7B" w:rsidRPr="006849A4" w:rsidRDefault="00513D7B" w:rsidP="00731525">
            <w:pPr>
              <w:pStyle w:val="ListParagraph"/>
              <w:numPr>
                <w:ilvl w:val="0"/>
                <w:numId w:val="8"/>
              </w:numPr>
              <w:spacing w:after="0" w:line="240" w:lineRule="auto"/>
              <w:ind w:left="318" w:hanging="284"/>
              <w:rPr>
                <w:rFonts w:ascii="Arial" w:hAnsi="Arial" w:cs="Arial"/>
                <w:sz w:val="20"/>
              </w:rPr>
            </w:pPr>
            <w:r w:rsidRPr="006849A4">
              <w:rPr>
                <w:rFonts w:ascii="Arial" w:hAnsi="Arial" w:cs="Arial"/>
                <w:sz w:val="20"/>
              </w:rPr>
              <w:t>GSF3: Use aerial photographs and plan perspectives to recognise landmarks and basic human and physical features; devise a simple map; and use and construct basic symbols in a key</w:t>
            </w:r>
          </w:p>
          <w:p w14:paraId="31745938" w14:textId="77777777" w:rsidR="00430076" w:rsidRPr="006849A4" w:rsidRDefault="00513D7B" w:rsidP="00731525">
            <w:pPr>
              <w:pStyle w:val="ListParagraph"/>
              <w:numPr>
                <w:ilvl w:val="0"/>
                <w:numId w:val="8"/>
              </w:numPr>
              <w:spacing w:after="0" w:line="240" w:lineRule="auto"/>
              <w:ind w:left="318" w:hanging="284"/>
              <w:rPr>
                <w:rFonts w:ascii="Arial" w:hAnsi="Arial" w:cs="Arial"/>
                <w:sz w:val="20"/>
              </w:rPr>
            </w:pPr>
            <w:r w:rsidRPr="006849A4">
              <w:rPr>
                <w:rFonts w:ascii="Arial" w:hAnsi="Arial" w:cs="Arial"/>
                <w:sz w:val="20"/>
              </w:rPr>
              <w:t>GSF4: Use simple fieldwork and observational skills to study the geography of their school and its grounds and the key human and physical features of its surrounding environment</w:t>
            </w:r>
          </w:p>
        </w:tc>
        <w:tc>
          <w:tcPr>
            <w:tcW w:w="5473" w:type="dxa"/>
            <w:shd w:val="clear" w:color="auto" w:fill="auto"/>
          </w:tcPr>
          <w:p w14:paraId="578F9967" w14:textId="77777777" w:rsidR="00430076" w:rsidRPr="006849A4" w:rsidRDefault="00430076" w:rsidP="005D5CF1">
            <w:pPr>
              <w:spacing w:after="0" w:line="240" w:lineRule="auto"/>
              <w:rPr>
                <w:rFonts w:ascii="Arial" w:hAnsi="Arial" w:cs="Arial"/>
                <w:b/>
                <w:noProof/>
                <w:sz w:val="24"/>
                <w:szCs w:val="24"/>
                <w:lang w:eastAsia="en-GB"/>
              </w:rPr>
            </w:pPr>
            <w:r w:rsidRPr="006849A4">
              <w:rPr>
                <w:rFonts w:ascii="Arial" w:hAnsi="Arial" w:cs="Arial"/>
                <w:b/>
                <w:noProof/>
                <w:sz w:val="24"/>
                <w:szCs w:val="24"/>
                <w:lang w:eastAsia="en-GB"/>
              </w:rPr>
              <w:t>At Lower Key Stage Two:</w:t>
            </w:r>
          </w:p>
          <w:p w14:paraId="3AFCD903" w14:textId="77777777" w:rsidR="00513D7B" w:rsidRPr="006849A4" w:rsidRDefault="00513D7B" w:rsidP="00731525">
            <w:pPr>
              <w:pStyle w:val="ListParagraph"/>
              <w:numPr>
                <w:ilvl w:val="0"/>
                <w:numId w:val="8"/>
              </w:numPr>
              <w:spacing w:after="0" w:line="240" w:lineRule="auto"/>
              <w:ind w:left="318" w:hanging="284"/>
              <w:rPr>
                <w:rFonts w:ascii="Arial" w:hAnsi="Arial" w:cs="Arial"/>
                <w:sz w:val="20"/>
              </w:rPr>
            </w:pPr>
            <w:r w:rsidRPr="006849A4">
              <w:rPr>
                <w:rFonts w:ascii="Arial" w:hAnsi="Arial" w:cs="Arial"/>
                <w:sz w:val="20"/>
              </w:rPr>
              <w:t xml:space="preserve">GSF1: Use maps, atlases, globes and digital/computer mapping to locate countries and describe features studied </w:t>
            </w:r>
          </w:p>
          <w:p w14:paraId="111E24B4" w14:textId="77777777" w:rsidR="00513D7B" w:rsidRPr="006849A4" w:rsidRDefault="00513D7B" w:rsidP="00731525">
            <w:pPr>
              <w:pStyle w:val="ListParagraph"/>
              <w:numPr>
                <w:ilvl w:val="0"/>
                <w:numId w:val="8"/>
              </w:numPr>
              <w:spacing w:after="0" w:line="240" w:lineRule="auto"/>
              <w:ind w:left="318" w:hanging="284"/>
              <w:rPr>
                <w:rFonts w:ascii="Arial" w:hAnsi="Arial" w:cs="Arial"/>
                <w:sz w:val="20"/>
              </w:rPr>
            </w:pPr>
            <w:r w:rsidRPr="006849A4">
              <w:rPr>
                <w:rFonts w:ascii="Arial" w:hAnsi="Arial" w:cs="Arial"/>
                <w:sz w:val="20"/>
              </w:rPr>
              <w:t>GSF2: Use the eight points of a compass, four and six-figure grid references, symbols and key (including the use of OS maps) to build their knowledge of the UK and the wider world.</w:t>
            </w:r>
          </w:p>
          <w:p w14:paraId="4C72D459" w14:textId="77777777" w:rsidR="00430076" w:rsidRPr="006849A4" w:rsidRDefault="00513D7B" w:rsidP="00731525">
            <w:pPr>
              <w:pStyle w:val="ListParagraph"/>
              <w:numPr>
                <w:ilvl w:val="0"/>
                <w:numId w:val="8"/>
              </w:numPr>
              <w:spacing w:after="0" w:line="240" w:lineRule="auto"/>
              <w:rPr>
                <w:rFonts w:ascii="Arial" w:hAnsi="Arial" w:cs="Arial"/>
                <w:noProof/>
                <w:sz w:val="24"/>
                <w:szCs w:val="24"/>
                <w:lang w:eastAsia="en-GB"/>
              </w:rPr>
            </w:pPr>
            <w:r w:rsidRPr="006849A4">
              <w:rPr>
                <w:rFonts w:ascii="Arial" w:hAnsi="Arial" w:cs="Arial"/>
                <w:sz w:val="20"/>
              </w:rPr>
              <w:t>GSF3: Use fieldwork to observe, measure, record and present the human and physical features in the local area using a range of methods, including sketch maps, plans and graphs, and digital technologies.</w:t>
            </w:r>
          </w:p>
        </w:tc>
        <w:tc>
          <w:tcPr>
            <w:tcW w:w="5474" w:type="dxa"/>
            <w:shd w:val="clear" w:color="auto" w:fill="auto"/>
          </w:tcPr>
          <w:p w14:paraId="6C4934B1" w14:textId="77777777" w:rsidR="00430076" w:rsidRPr="006849A4" w:rsidRDefault="00430076" w:rsidP="005D5CF1">
            <w:pPr>
              <w:spacing w:after="0" w:line="240" w:lineRule="auto"/>
              <w:rPr>
                <w:rFonts w:ascii="Arial" w:hAnsi="Arial" w:cs="Arial"/>
                <w:b/>
                <w:noProof/>
                <w:sz w:val="24"/>
                <w:szCs w:val="24"/>
                <w:lang w:eastAsia="en-GB"/>
              </w:rPr>
            </w:pPr>
            <w:r w:rsidRPr="006849A4">
              <w:rPr>
                <w:rFonts w:ascii="Arial" w:hAnsi="Arial" w:cs="Arial"/>
                <w:b/>
                <w:noProof/>
                <w:sz w:val="24"/>
                <w:szCs w:val="24"/>
                <w:lang w:eastAsia="en-GB"/>
              </w:rPr>
              <w:t>At Upper Key Stage Two:</w:t>
            </w:r>
          </w:p>
          <w:p w14:paraId="4F776CC0" w14:textId="77777777" w:rsidR="00513D7B" w:rsidRPr="006849A4" w:rsidRDefault="00513D7B" w:rsidP="00731525">
            <w:pPr>
              <w:pStyle w:val="ListParagraph"/>
              <w:numPr>
                <w:ilvl w:val="0"/>
                <w:numId w:val="8"/>
              </w:numPr>
              <w:spacing w:after="0" w:line="240" w:lineRule="auto"/>
              <w:ind w:left="318" w:hanging="284"/>
              <w:rPr>
                <w:rFonts w:ascii="Arial" w:hAnsi="Arial" w:cs="Arial"/>
                <w:sz w:val="20"/>
              </w:rPr>
            </w:pPr>
            <w:r w:rsidRPr="006849A4">
              <w:rPr>
                <w:rFonts w:ascii="Arial" w:hAnsi="Arial" w:cs="Arial"/>
                <w:sz w:val="20"/>
              </w:rPr>
              <w:t>GSF1: Use maps, atlases, globes and digital/computer mapping (Google Earth) to locate countries and describe features studied.</w:t>
            </w:r>
          </w:p>
          <w:p w14:paraId="3393E4BB" w14:textId="77777777" w:rsidR="00513D7B" w:rsidRPr="006849A4" w:rsidRDefault="00513D7B" w:rsidP="00731525">
            <w:pPr>
              <w:pStyle w:val="ListParagraph"/>
              <w:numPr>
                <w:ilvl w:val="0"/>
                <w:numId w:val="8"/>
              </w:numPr>
              <w:spacing w:after="0" w:line="240" w:lineRule="auto"/>
              <w:ind w:left="318" w:hanging="284"/>
              <w:rPr>
                <w:rFonts w:ascii="Arial" w:hAnsi="Arial" w:cs="Arial"/>
                <w:sz w:val="20"/>
              </w:rPr>
            </w:pPr>
            <w:r w:rsidRPr="006849A4">
              <w:rPr>
                <w:rFonts w:ascii="Arial" w:hAnsi="Arial" w:cs="Arial"/>
                <w:sz w:val="20"/>
              </w:rPr>
              <w:t xml:space="preserve">GSF2: Use the eight points of a compass, four-figure grid references, symbols and key (including the use of Ordnance Survey maps) to build their knowledge of the United Kingdom in the past and present. </w:t>
            </w:r>
          </w:p>
          <w:p w14:paraId="4BBAB1C0" w14:textId="77777777" w:rsidR="00513D7B" w:rsidRPr="006849A4" w:rsidRDefault="00513D7B" w:rsidP="00731525">
            <w:pPr>
              <w:pStyle w:val="ListParagraph"/>
              <w:numPr>
                <w:ilvl w:val="0"/>
                <w:numId w:val="8"/>
              </w:numPr>
              <w:spacing w:after="0" w:line="240" w:lineRule="auto"/>
              <w:ind w:left="318" w:hanging="284"/>
              <w:rPr>
                <w:rFonts w:ascii="Arial" w:hAnsi="Arial" w:cs="Arial"/>
                <w:sz w:val="20"/>
              </w:rPr>
            </w:pPr>
            <w:r w:rsidRPr="006849A4">
              <w:rPr>
                <w:rFonts w:ascii="Arial" w:hAnsi="Arial" w:cs="Arial"/>
                <w:sz w:val="20"/>
              </w:rPr>
              <w:t xml:space="preserve">GSF3: Extend to 6 figure grid references with teaching of latitude and longitude in depth. </w:t>
            </w:r>
          </w:p>
          <w:p w14:paraId="5441E818" w14:textId="77777777" w:rsidR="00513D7B" w:rsidRPr="006849A4" w:rsidRDefault="00513D7B" w:rsidP="00731525">
            <w:pPr>
              <w:pStyle w:val="ListParagraph"/>
              <w:numPr>
                <w:ilvl w:val="0"/>
                <w:numId w:val="8"/>
              </w:numPr>
              <w:spacing w:after="0" w:line="240" w:lineRule="auto"/>
              <w:ind w:left="318" w:hanging="284"/>
              <w:rPr>
                <w:rFonts w:ascii="Arial" w:hAnsi="Arial" w:cs="Arial"/>
                <w:sz w:val="20"/>
              </w:rPr>
            </w:pPr>
            <w:r w:rsidRPr="006849A4">
              <w:rPr>
                <w:rFonts w:ascii="Arial" w:hAnsi="Arial" w:cs="Arial"/>
                <w:sz w:val="20"/>
              </w:rPr>
              <w:t>GSF4: Expand map skills to include non-UK countries</w:t>
            </w:r>
          </w:p>
          <w:p w14:paraId="7F71B649" w14:textId="77777777" w:rsidR="00430076" w:rsidRPr="006849A4" w:rsidRDefault="00513D7B" w:rsidP="00731525">
            <w:pPr>
              <w:pStyle w:val="ListParagraph"/>
              <w:numPr>
                <w:ilvl w:val="0"/>
                <w:numId w:val="8"/>
              </w:numPr>
              <w:spacing w:after="0" w:line="240" w:lineRule="auto"/>
              <w:ind w:left="318" w:hanging="284"/>
              <w:rPr>
                <w:rFonts w:ascii="Arial" w:hAnsi="Arial" w:cs="Arial"/>
                <w:sz w:val="20"/>
              </w:rPr>
            </w:pPr>
            <w:r w:rsidRPr="006849A4">
              <w:rPr>
                <w:rFonts w:ascii="Arial" w:hAnsi="Arial" w:cs="Arial"/>
                <w:sz w:val="20"/>
              </w:rPr>
              <w:t>GSF5: Use fieldwork to observe, measure and record the human and physical features in the local area using a range of methods, including sketch maps, plans and graphs, and digital technologies.</w:t>
            </w:r>
          </w:p>
        </w:tc>
      </w:tr>
      <w:tr w:rsidR="00D710B7" w:rsidRPr="00D710B7" w14:paraId="69079CB4" w14:textId="77777777" w:rsidTr="0021385A">
        <w:trPr>
          <w:trHeight w:val="396"/>
        </w:trPr>
        <w:tc>
          <w:tcPr>
            <w:tcW w:w="22392" w:type="dxa"/>
            <w:gridSpan w:val="5"/>
            <w:shd w:val="clear" w:color="auto" w:fill="538135" w:themeFill="accent6" w:themeFillShade="BF"/>
          </w:tcPr>
          <w:p w14:paraId="4ADF0675" w14:textId="77777777" w:rsidR="00D710B7" w:rsidRPr="006849A4" w:rsidRDefault="00513D7B" w:rsidP="0021385A">
            <w:pPr>
              <w:spacing w:after="0" w:line="240" w:lineRule="auto"/>
              <w:jc w:val="center"/>
              <w:rPr>
                <w:rFonts w:ascii="Arial" w:hAnsi="Arial" w:cs="Arial"/>
                <w:b/>
                <w:color w:val="FFFFFF" w:themeColor="background1"/>
                <w:sz w:val="28"/>
                <w:szCs w:val="24"/>
              </w:rPr>
            </w:pPr>
            <w:r w:rsidRPr="006849A4">
              <w:rPr>
                <w:rFonts w:ascii="Arial" w:hAnsi="Arial" w:cs="Arial"/>
                <w:b/>
                <w:color w:val="FFFFFF" w:themeColor="background1"/>
                <w:sz w:val="28"/>
                <w:szCs w:val="24"/>
              </w:rPr>
              <w:t xml:space="preserve">Location knowledge </w:t>
            </w:r>
          </w:p>
        </w:tc>
      </w:tr>
      <w:tr w:rsidR="00430076" w:rsidRPr="001D54E4" w14:paraId="35BC7007" w14:textId="77777777" w:rsidTr="00430076">
        <w:trPr>
          <w:trHeight w:val="217"/>
        </w:trPr>
        <w:tc>
          <w:tcPr>
            <w:tcW w:w="498" w:type="dxa"/>
            <w:shd w:val="clear" w:color="auto" w:fill="C5E0B3" w:themeFill="accent6" w:themeFillTint="66"/>
            <w:textDirection w:val="btLr"/>
            <w:vAlign w:val="center"/>
          </w:tcPr>
          <w:p w14:paraId="64139C4D" w14:textId="77777777" w:rsidR="00430076" w:rsidRPr="00556685" w:rsidRDefault="00430076" w:rsidP="00556685">
            <w:pPr>
              <w:spacing w:after="0" w:line="240" w:lineRule="auto"/>
              <w:ind w:left="113" w:right="113"/>
              <w:jc w:val="center"/>
              <w:rPr>
                <w:rFonts w:ascii="Arial" w:hAnsi="Arial" w:cs="Arial"/>
                <w:b/>
                <w:noProof/>
                <w:sz w:val="24"/>
                <w:szCs w:val="24"/>
                <w:lang w:eastAsia="en-GB"/>
              </w:rPr>
            </w:pPr>
            <w:r w:rsidRPr="00556685">
              <w:rPr>
                <w:rFonts w:ascii="Arial" w:hAnsi="Arial" w:cs="Arial"/>
                <w:b/>
                <w:noProof/>
                <w:sz w:val="24"/>
                <w:szCs w:val="24"/>
                <w:lang w:eastAsia="en-GB"/>
              </w:rPr>
              <w:t>Skills</w:t>
            </w:r>
          </w:p>
        </w:tc>
        <w:tc>
          <w:tcPr>
            <w:tcW w:w="5473" w:type="dxa"/>
            <w:shd w:val="clear" w:color="auto" w:fill="auto"/>
          </w:tcPr>
          <w:p w14:paraId="5F6019ED" w14:textId="77777777" w:rsidR="00430076" w:rsidRPr="00430076" w:rsidRDefault="00430076" w:rsidP="00556685">
            <w:pPr>
              <w:spacing w:after="0" w:line="240" w:lineRule="auto"/>
              <w:rPr>
                <w:rFonts w:ascii="Arial" w:hAnsi="Arial" w:cs="Arial"/>
                <w:b/>
                <w:noProof/>
                <w:sz w:val="24"/>
                <w:szCs w:val="24"/>
                <w:lang w:eastAsia="en-GB"/>
              </w:rPr>
            </w:pPr>
            <w:r w:rsidRPr="00430076">
              <w:rPr>
                <w:rFonts w:ascii="Arial" w:hAnsi="Arial" w:cs="Arial"/>
                <w:b/>
                <w:noProof/>
                <w:sz w:val="24"/>
                <w:szCs w:val="24"/>
                <w:lang w:eastAsia="en-GB"/>
              </w:rPr>
              <w:t>At EYFS:</w:t>
            </w:r>
          </w:p>
          <w:p w14:paraId="04CF7EC7" w14:textId="5F36024B" w:rsidR="00430076" w:rsidRPr="00D710B7" w:rsidRDefault="002D3AB4" w:rsidP="00556685">
            <w:pPr>
              <w:spacing w:after="0" w:line="240" w:lineRule="auto"/>
              <w:rPr>
                <w:rFonts w:ascii="Arial" w:hAnsi="Arial" w:cs="Arial"/>
                <w:noProof/>
                <w:sz w:val="24"/>
                <w:szCs w:val="24"/>
                <w:lang w:eastAsia="en-GB"/>
              </w:rPr>
            </w:pPr>
            <w:r>
              <w:t xml:space="preserve">Children know about similarities and differences in relation to places, objects, materials and living things. </w:t>
            </w:r>
          </w:p>
        </w:tc>
        <w:tc>
          <w:tcPr>
            <w:tcW w:w="5474" w:type="dxa"/>
            <w:shd w:val="clear" w:color="auto" w:fill="auto"/>
          </w:tcPr>
          <w:p w14:paraId="273F5E6D" w14:textId="77777777" w:rsidR="00430076" w:rsidRPr="006849A4" w:rsidRDefault="00430076" w:rsidP="00430076">
            <w:pPr>
              <w:spacing w:after="0" w:line="240" w:lineRule="auto"/>
              <w:rPr>
                <w:rFonts w:ascii="Arial" w:hAnsi="Arial" w:cs="Arial"/>
                <w:b/>
                <w:noProof/>
                <w:sz w:val="24"/>
                <w:szCs w:val="24"/>
                <w:lang w:eastAsia="en-GB"/>
              </w:rPr>
            </w:pPr>
            <w:r w:rsidRPr="006849A4">
              <w:rPr>
                <w:rFonts w:ascii="Arial" w:hAnsi="Arial" w:cs="Arial"/>
                <w:b/>
                <w:noProof/>
                <w:sz w:val="24"/>
                <w:szCs w:val="24"/>
                <w:lang w:eastAsia="en-GB"/>
              </w:rPr>
              <w:t>At Key Stage One:</w:t>
            </w:r>
          </w:p>
          <w:p w14:paraId="45165609" w14:textId="77777777" w:rsidR="009824A7" w:rsidRPr="006849A4" w:rsidRDefault="009824A7" w:rsidP="00731525">
            <w:pPr>
              <w:pStyle w:val="ListParagraph"/>
              <w:numPr>
                <w:ilvl w:val="0"/>
                <w:numId w:val="11"/>
              </w:numPr>
              <w:spacing w:after="0" w:line="240" w:lineRule="auto"/>
              <w:ind w:left="318" w:hanging="284"/>
              <w:rPr>
                <w:rFonts w:ascii="Arial" w:hAnsi="Arial" w:cs="Arial"/>
                <w:sz w:val="20"/>
              </w:rPr>
            </w:pPr>
            <w:r w:rsidRPr="006849A4">
              <w:rPr>
                <w:rFonts w:ascii="Arial" w:hAnsi="Arial" w:cs="Arial"/>
                <w:sz w:val="20"/>
              </w:rPr>
              <w:t xml:space="preserve">LK1: Name and locate the world’s seven continents and five oceans </w:t>
            </w:r>
          </w:p>
          <w:p w14:paraId="04EF7A54" w14:textId="77777777" w:rsidR="00430076" w:rsidRPr="006849A4" w:rsidRDefault="009824A7" w:rsidP="00731525">
            <w:pPr>
              <w:pStyle w:val="ListParagraph"/>
              <w:numPr>
                <w:ilvl w:val="0"/>
                <w:numId w:val="11"/>
              </w:numPr>
              <w:spacing w:after="0" w:line="240" w:lineRule="auto"/>
              <w:ind w:left="318" w:hanging="284"/>
              <w:rPr>
                <w:rFonts w:ascii="Arial" w:hAnsi="Arial" w:cs="Arial"/>
                <w:sz w:val="20"/>
              </w:rPr>
            </w:pPr>
            <w:r w:rsidRPr="006849A4">
              <w:rPr>
                <w:rFonts w:ascii="Arial" w:hAnsi="Arial" w:cs="Arial"/>
                <w:sz w:val="20"/>
              </w:rPr>
              <w:t>LK2: Name, locate and identify characteristics of the four countries and capital cities of the United Kingdom and its surrounding seas</w:t>
            </w:r>
          </w:p>
        </w:tc>
        <w:tc>
          <w:tcPr>
            <w:tcW w:w="5473" w:type="dxa"/>
            <w:shd w:val="clear" w:color="auto" w:fill="auto"/>
          </w:tcPr>
          <w:p w14:paraId="7234A0EF" w14:textId="7F76EF19" w:rsidR="00430076" w:rsidRPr="006849A4" w:rsidRDefault="00430076" w:rsidP="00556685">
            <w:pPr>
              <w:spacing w:after="0" w:line="240" w:lineRule="auto"/>
              <w:rPr>
                <w:rFonts w:ascii="Arial" w:hAnsi="Arial" w:cs="Arial"/>
                <w:b/>
                <w:noProof/>
                <w:sz w:val="24"/>
                <w:szCs w:val="24"/>
                <w:lang w:eastAsia="en-GB"/>
              </w:rPr>
            </w:pPr>
            <w:r w:rsidRPr="006849A4">
              <w:rPr>
                <w:rFonts w:ascii="Arial" w:hAnsi="Arial" w:cs="Arial"/>
                <w:b/>
                <w:noProof/>
                <w:sz w:val="24"/>
                <w:szCs w:val="24"/>
                <w:lang w:eastAsia="en-GB"/>
              </w:rPr>
              <w:t>At Lower Key Stage Two:</w:t>
            </w:r>
          </w:p>
          <w:p w14:paraId="1D848D10" w14:textId="5BF9E24C" w:rsidR="008363B3" w:rsidRPr="006849A4" w:rsidRDefault="008363B3" w:rsidP="008363B3">
            <w:pPr>
              <w:pStyle w:val="ListParagraph"/>
              <w:numPr>
                <w:ilvl w:val="0"/>
                <w:numId w:val="11"/>
              </w:numPr>
              <w:spacing w:after="0" w:line="240" w:lineRule="auto"/>
              <w:ind w:left="318" w:hanging="284"/>
              <w:rPr>
                <w:rFonts w:ascii="Arial" w:hAnsi="Arial" w:cs="Arial"/>
                <w:sz w:val="20"/>
              </w:rPr>
            </w:pPr>
            <w:r w:rsidRPr="006849A4">
              <w:rPr>
                <w:rFonts w:ascii="Arial" w:hAnsi="Arial" w:cs="Arial"/>
                <w:sz w:val="20"/>
              </w:rPr>
              <w:t>LK1: Locate main countries in Europe and North or South America. Locate and name main cities.</w:t>
            </w:r>
          </w:p>
          <w:p w14:paraId="01246699" w14:textId="77777777" w:rsidR="008363B3" w:rsidRPr="006849A4" w:rsidRDefault="008363B3" w:rsidP="008363B3">
            <w:pPr>
              <w:pStyle w:val="ListParagraph"/>
              <w:numPr>
                <w:ilvl w:val="0"/>
                <w:numId w:val="11"/>
              </w:numPr>
              <w:spacing w:after="0" w:line="240" w:lineRule="auto"/>
              <w:ind w:left="318" w:hanging="284"/>
              <w:rPr>
                <w:rFonts w:ascii="Arial" w:hAnsi="Arial" w:cs="Arial"/>
                <w:sz w:val="20"/>
              </w:rPr>
            </w:pPr>
            <w:r w:rsidRPr="006849A4">
              <w:rPr>
                <w:rFonts w:ascii="Arial" w:hAnsi="Arial" w:cs="Arial"/>
                <w:sz w:val="20"/>
              </w:rPr>
              <w:t>LK2: Compare 2 different regions in UK rural/urban.</w:t>
            </w:r>
          </w:p>
          <w:p w14:paraId="10BF7F55" w14:textId="088D7F6F" w:rsidR="008363B3" w:rsidRPr="006849A4" w:rsidRDefault="008363B3" w:rsidP="00556685">
            <w:pPr>
              <w:pStyle w:val="ListParagraph"/>
              <w:numPr>
                <w:ilvl w:val="0"/>
                <w:numId w:val="11"/>
              </w:numPr>
              <w:spacing w:after="0" w:line="240" w:lineRule="auto"/>
              <w:ind w:left="318" w:hanging="284"/>
              <w:rPr>
                <w:rFonts w:ascii="Arial" w:hAnsi="Arial" w:cs="Arial"/>
                <w:sz w:val="20"/>
              </w:rPr>
            </w:pPr>
            <w:r w:rsidRPr="006849A4">
              <w:rPr>
                <w:rFonts w:ascii="Arial" w:hAnsi="Arial" w:cs="Arial"/>
                <w:sz w:val="20"/>
              </w:rPr>
              <w:t>LK3: Locate and name the main counties and cities in England.</w:t>
            </w:r>
          </w:p>
          <w:p w14:paraId="1EF6DA17" w14:textId="4094A7E4" w:rsidR="009824A7" w:rsidRPr="006849A4" w:rsidRDefault="009824A7" w:rsidP="00731525">
            <w:pPr>
              <w:pStyle w:val="ListParagraph"/>
              <w:numPr>
                <w:ilvl w:val="0"/>
                <w:numId w:val="11"/>
              </w:numPr>
              <w:spacing w:after="0" w:line="240" w:lineRule="auto"/>
              <w:ind w:left="318" w:hanging="284"/>
              <w:rPr>
                <w:rFonts w:ascii="Arial" w:hAnsi="Arial" w:cs="Arial"/>
                <w:sz w:val="20"/>
              </w:rPr>
            </w:pPr>
            <w:r w:rsidRPr="006849A4">
              <w:rPr>
                <w:rFonts w:ascii="Arial" w:hAnsi="Arial" w:cs="Arial"/>
                <w:sz w:val="20"/>
              </w:rPr>
              <w:t>LK</w:t>
            </w:r>
            <w:r w:rsidR="008363B3" w:rsidRPr="006849A4">
              <w:rPr>
                <w:rFonts w:ascii="Arial" w:hAnsi="Arial" w:cs="Arial"/>
                <w:sz w:val="20"/>
              </w:rPr>
              <w:t>4</w:t>
            </w:r>
            <w:r w:rsidRPr="006849A4">
              <w:rPr>
                <w:rFonts w:ascii="Arial" w:hAnsi="Arial" w:cs="Arial"/>
                <w:sz w:val="20"/>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7F1964F1" w14:textId="223EE9C2" w:rsidR="00430076" w:rsidRPr="006849A4" w:rsidRDefault="009824A7" w:rsidP="009824A7">
            <w:pPr>
              <w:spacing w:after="0" w:line="240" w:lineRule="auto"/>
              <w:rPr>
                <w:rFonts w:ascii="Arial" w:hAnsi="Arial" w:cs="Arial"/>
                <w:noProof/>
                <w:sz w:val="24"/>
                <w:szCs w:val="24"/>
                <w:lang w:eastAsia="en-GB"/>
              </w:rPr>
            </w:pPr>
            <w:r w:rsidRPr="006849A4">
              <w:rPr>
                <w:rFonts w:ascii="Arial" w:hAnsi="Arial" w:cs="Arial"/>
                <w:sz w:val="20"/>
              </w:rPr>
              <w:t>LK</w:t>
            </w:r>
            <w:r w:rsidR="008363B3" w:rsidRPr="006849A4">
              <w:rPr>
                <w:rFonts w:ascii="Arial" w:hAnsi="Arial" w:cs="Arial"/>
                <w:sz w:val="20"/>
              </w:rPr>
              <w:t>5</w:t>
            </w:r>
            <w:r w:rsidRPr="006849A4">
              <w:rPr>
                <w:rFonts w:ascii="Arial" w:hAnsi="Arial" w:cs="Arial"/>
                <w:sz w:val="20"/>
              </w:rPr>
              <w:t>: Identify the position and significance of latitude, longitude, Equator, Northern Hemisphere, Southern Hemisphere, the Tropics of Cancer and Capricorn, Arctic and Antarctic Circle, the Prime/Greenwich Meridian and time zones (including day and night)</w:t>
            </w:r>
          </w:p>
        </w:tc>
        <w:tc>
          <w:tcPr>
            <w:tcW w:w="5474" w:type="dxa"/>
            <w:shd w:val="clear" w:color="auto" w:fill="auto"/>
          </w:tcPr>
          <w:p w14:paraId="0C42616C" w14:textId="205AFE10" w:rsidR="00430076" w:rsidRPr="006849A4" w:rsidRDefault="00430076" w:rsidP="00556685">
            <w:pPr>
              <w:spacing w:after="0" w:line="240" w:lineRule="auto"/>
              <w:rPr>
                <w:rFonts w:ascii="Arial" w:hAnsi="Arial" w:cs="Arial"/>
                <w:b/>
                <w:noProof/>
                <w:sz w:val="24"/>
                <w:szCs w:val="24"/>
                <w:lang w:eastAsia="en-GB"/>
              </w:rPr>
            </w:pPr>
            <w:r w:rsidRPr="006849A4">
              <w:rPr>
                <w:rFonts w:ascii="Arial" w:hAnsi="Arial" w:cs="Arial"/>
                <w:b/>
                <w:noProof/>
                <w:sz w:val="24"/>
                <w:szCs w:val="24"/>
                <w:lang w:eastAsia="en-GB"/>
              </w:rPr>
              <w:t>At Upper Key Stage Two:</w:t>
            </w:r>
          </w:p>
          <w:p w14:paraId="2118D4C0" w14:textId="6AA46529" w:rsidR="008363B3" w:rsidRPr="006849A4" w:rsidRDefault="008363B3" w:rsidP="008363B3">
            <w:pPr>
              <w:pStyle w:val="ListParagraph"/>
              <w:numPr>
                <w:ilvl w:val="0"/>
                <w:numId w:val="11"/>
              </w:numPr>
              <w:spacing w:after="0" w:line="240" w:lineRule="auto"/>
              <w:ind w:left="318" w:hanging="284"/>
              <w:rPr>
                <w:rFonts w:ascii="Arial" w:hAnsi="Arial" w:cs="Arial"/>
                <w:sz w:val="20"/>
              </w:rPr>
            </w:pPr>
            <w:r w:rsidRPr="006849A4">
              <w:rPr>
                <w:rFonts w:ascii="Arial" w:hAnsi="Arial" w:cs="Arial"/>
                <w:sz w:val="20"/>
              </w:rPr>
              <w:t xml:space="preserve">K1: Locate the world’s countries, using maps to focus on Europe (including the location of Russia) and North and South America, concentrating on their environmental regions, key physical and human characteristics, countries, and principal cities </w:t>
            </w:r>
          </w:p>
          <w:p w14:paraId="6D4CBE06" w14:textId="6BC8EB62" w:rsidR="009824A7" w:rsidRPr="006849A4" w:rsidRDefault="009824A7" w:rsidP="00731525">
            <w:pPr>
              <w:pStyle w:val="ListParagraph"/>
              <w:numPr>
                <w:ilvl w:val="0"/>
                <w:numId w:val="11"/>
              </w:numPr>
              <w:spacing w:after="0" w:line="240" w:lineRule="auto"/>
              <w:ind w:left="318" w:hanging="284"/>
              <w:rPr>
                <w:rFonts w:ascii="Arial" w:hAnsi="Arial" w:cs="Arial"/>
                <w:sz w:val="20"/>
              </w:rPr>
            </w:pPr>
            <w:r w:rsidRPr="006849A4">
              <w:rPr>
                <w:rFonts w:ascii="Arial" w:hAnsi="Arial" w:cs="Arial"/>
                <w:sz w:val="20"/>
              </w:rPr>
              <w:t>LK</w:t>
            </w:r>
            <w:r w:rsidR="008363B3" w:rsidRPr="006849A4">
              <w:rPr>
                <w:rFonts w:ascii="Arial" w:hAnsi="Arial" w:cs="Arial"/>
                <w:sz w:val="20"/>
              </w:rPr>
              <w:t>2</w:t>
            </w:r>
            <w:r w:rsidRPr="006849A4">
              <w:rPr>
                <w:rFonts w:ascii="Arial" w:hAnsi="Arial" w:cs="Arial"/>
                <w:sz w:val="20"/>
              </w:rPr>
              <w:t>: Linking with History, compare land use maps of UK from past with the present.</w:t>
            </w:r>
          </w:p>
          <w:p w14:paraId="3422DE72" w14:textId="590402B8" w:rsidR="009824A7" w:rsidRPr="006849A4" w:rsidRDefault="009824A7" w:rsidP="00731525">
            <w:pPr>
              <w:pStyle w:val="ListParagraph"/>
              <w:numPr>
                <w:ilvl w:val="0"/>
                <w:numId w:val="11"/>
              </w:numPr>
              <w:spacing w:after="0" w:line="240" w:lineRule="auto"/>
              <w:ind w:left="318" w:hanging="284"/>
              <w:rPr>
                <w:rFonts w:ascii="Arial" w:hAnsi="Arial" w:cs="Arial"/>
                <w:sz w:val="20"/>
              </w:rPr>
            </w:pPr>
            <w:r w:rsidRPr="006849A4">
              <w:rPr>
                <w:rFonts w:ascii="Arial" w:hAnsi="Arial" w:cs="Arial"/>
                <w:sz w:val="20"/>
              </w:rPr>
              <w:t>LK</w:t>
            </w:r>
            <w:r w:rsidR="008363B3" w:rsidRPr="006849A4">
              <w:rPr>
                <w:rFonts w:ascii="Arial" w:hAnsi="Arial" w:cs="Arial"/>
                <w:sz w:val="20"/>
              </w:rPr>
              <w:t>3</w:t>
            </w:r>
            <w:r w:rsidRPr="006849A4">
              <w:rPr>
                <w:rFonts w:ascii="Arial" w:hAnsi="Arial" w:cs="Arial"/>
                <w:sz w:val="20"/>
              </w:rPr>
              <w:t>: Identify the position and significance of latitude/longitude and the Greenwich Meridian. Linking</w:t>
            </w:r>
          </w:p>
          <w:p w14:paraId="38BC9567" w14:textId="77777777" w:rsidR="00430076" w:rsidRPr="006849A4" w:rsidRDefault="009824A7" w:rsidP="009824A7">
            <w:pPr>
              <w:spacing w:after="0" w:line="240" w:lineRule="auto"/>
              <w:rPr>
                <w:rFonts w:ascii="Arial" w:hAnsi="Arial" w:cs="Arial"/>
                <w:noProof/>
                <w:sz w:val="24"/>
                <w:szCs w:val="24"/>
                <w:lang w:eastAsia="en-GB"/>
              </w:rPr>
            </w:pPr>
            <w:r w:rsidRPr="006849A4">
              <w:rPr>
                <w:rFonts w:ascii="Arial" w:hAnsi="Arial" w:cs="Arial"/>
                <w:sz w:val="20"/>
              </w:rPr>
              <w:t>with science, time zones, night and day</w:t>
            </w:r>
          </w:p>
        </w:tc>
      </w:tr>
      <w:tr w:rsidR="00556685" w:rsidRPr="00A11867" w14:paraId="5DA28E46" w14:textId="77777777" w:rsidTr="0021385A">
        <w:trPr>
          <w:trHeight w:val="396"/>
        </w:trPr>
        <w:tc>
          <w:tcPr>
            <w:tcW w:w="22392" w:type="dxa"/>
            <w:gridSpan w:val="5"/>
            <w:shd w:val="clear" w:color="auto" w:fill="538135" w:themeFill="accent6" w:themeFillShade="BF"/>
          </w:tcPr>
          <w:p w14:paraId="19228DB1" w14:textId="77777777" w:rsidR="00556685" w:rsidRPr="006849A4" w:rsidRDefault="00513D7B" w:rsidP="00556685">
            <w:pPr>
              <w:spacing w:after="0" w:line="240" w:lineRule="auto"/>
              <w:jc w:val="center"/>
              <w:rPr>
                <w:rFonts w:ascii="Arial" w:hAnsi="Arial" w:cs="Arial"/>
                <w:b/>
                <w:color w:val="FFFFFF" w:themeColor="background1"/>
                <w:sz w:val="28"/>
                <w:szCs w:val="24"/>
              </w:rPr>
            </w:pPr>
            <w:r w:rsidRPr="006849A4">
              <w:rPr>
                <w:rFonts w:ascii="Arial" w:hAnsi="Arial" w:cs="Arial"/>
                <w:b/>
                <w:color w:val="FFFFFF" w:themeColor="background1"/>
                <w:sz w:val="28"/>
                <w:szCs w:val="24"/>
              </w:rPr>
              <w:t>Place Knowledge</w:t>
            </w:r>
          </w:p>
        </w:tc>
      </w:tr>
      <w:tr w:rsidR="00430076" w:rsidRPr="00A11867" w14:paraId="5A4F3162" w14:textId="77777777" w:rsidTr="00430076">
        <w:trPr>
          <w:trHeight w:val="217"/>
        </w:trPr>
        <w:tc>
          <w:tcPr>
            <w:tcW w:w="498" w:type="dxa"/>
            <w:shd w:val="clear" w:color="auto" w:fill="C5E0B3" w:themeFill="accent6" w:themeFillTint="66"/>
            <w:textDirection w:val="btLr"/>
            <w:vAlign w:val="center"/>
          </w:tcPr>
          <w:p w14:paraId="4038FE81" w14:textId="77777777" w:rsidR="00430076" w:rsidRPr="00556685" w:rsidRDefault="00430076" w:rsidP="00556685">
            <w:pPr>
              <w:spacing w:after="0" w:line="240" w:lineRule="auto"/>
              <w:ind w:left="113" w:right="113"/>
              <w:jc w:val="center"/>
              <w:rPr>
                <w:rFonts w:ascii="Arial" w:hAnsi="Arial" w:cs="Arial"/>
                <w:b/>
                <w:noProof/>
                <w:sz w:val="24"/>
                <w:szCs w:val="24"/>
                <w:lang w:eastAsia="en-GB"/>
              </w:rPr>
            </w:pPr>
            <w:r w:rsidRPr="00556685">
              <w:rPr>
                <w:rFonts w:ascii="Arial" w:hAnsi="Arial" w:cs="Arial"/>
                <w:b/>
                <w:noProof/>
                <w:sz w:val="24"/>
                <w:szCs w:val="24"/>
                <w:lang w:eastAsia="en-GB"/>
              </w:rPr>
              <w:t>Skills</w:t>
            </w:r>
          </w:p>
        </w:tc>
        <w:tc>
          <w:tcPr>
            <w:tcW w:w="5473" w:type="dxa"/>
            <w:shd w:val="clear" w:color="auto" w:fill="auto"/>
          </w:tcPr>
          <w:p w14:paraId="658863FE" w14:textId="77777777" w:rsidR="00430076" w:rsidRPr="00430076" w:rsidRDefault="00430076" w:rsidP="00556685">
            <w:pPr>
              <w:spacing w:after="0" w:line="240" w:lineRule="auto"/>
              <w:rPr>
                <w:rFonts w:ascii="Arial" w:hAnsi="Arial" w:cs="Arial"/>
                <w:b/>
                <w:noProof/>
                <w:sz w:val="24"/>
                <w:szCs w:val="24"/>
                <w:lang w:eastAsia="en-GB"/>
              </w:rPr>
            </w:pPr>
            <w:r w:rsidRPr="00430076">
              <w:rPr>
                <w:rFonts w:ascii="Arial" w:hAnsi="Arial" w:cs="Arial"/>
                <w:b/>
                <w:noProof/>
                <w:sz w:val="24"/>
                <w:szCs w:val="24"/>
                <w:lang w:eastAsia="en-GB"/>
              </w:rPr>
              <w:t>At EYFS:</w:t>
            </w:r>
          </w:p>
          <w:p w14:paraId="3C70EBE7" w14:textId="2BD43147" w:rsidR="00430076" w:rsidRPr="00A11867" w:rsidRDefault="002D3AB4" w:rsidP="00556685">
            <w:pPr>
              <w:spacing w:after="0" w:line="240" w:lineRule="auto"/>
              <w:rPr>
                <w:rFonts w:ascii="Arial" w:hAnsi="Arial" w:cs="Arial"/>
                <w:noProof/>
                <w:sz w:val="24"/>
                <w:szCs w:val="24"/>
                <w:lang w:eastAsia="en-GB"/>
              </w:rPr>
            </w:pPr>
            <w:r>
              <w:t>Children talk about the features of their own immediate environment and how environments might vary from one another.</w:t>
            </w:r>
          </w:p>
        </w:tc>
        <w:tc>
          <w:tcPr>
            <w:tcW w:w="5474" w:type="dxa"/>
            <w:shd w:val="clear" w:color="auto" w:fill="auto"/>
          </w:tcPr>
          <w:p w14:paraId="5316D495" w14:textId="77777777" w:rsidR="00430076" w:rsidRPr="006849A4" w:rsidRDefault="00430076" w:rsidP="00430076">
            <w:pPr>
              <w:spacing w:after="0" w:line="240" w:lineRule="auto"/>
              <w:rPr>
                <w:rFonts w:ascii="Arial" w:hAnsi="Arial" w:cs="Arial"/>
                <w:b/>
                <w:noProof/>
                <w:sz w:val="24"/>
                <w:szCs w:val="24"/>
                <w:lang w:eastAsia="en-GB"/>
              </w:rPr>
            </w:pPr>
            <w:r w:rsidRPr="006849A4">
              <w:rPr>
                <w:rFonts w:ascii="Arial" w:hAnsi="Arial" w:cs="Arial"/>
                <w:b/>
                <w:noProof/>
                <w:sz w:val="24"/>
                <w:szCs w:val="24"/>
                <w:lang w:eastAsia="en-GB"/>
              </w:rPr>
              <w:t>At Key Stage One:</w:t>
            </w:r>
          </w:p>
          <w:p w14:paraId="2DE645E6" w14:textId="77777777" w:rsidR="009824A7" w:rsidRPr="006849A4" w:rsidRDefault="009824A7" w:rsidP="00731525">
            <w:pPr>
              <w:pStyle w:val="ListParagraph"/>
              <w:numPr>
                <w:ilvl w:val="0"/>
                <w:numId w:val="10"/>
              </w:numPr>
              <w:spacing w:after="0" w:line="240" w:lineRule="auto"/>
              <w:ind w:left="318" w:hanging="284"/>
              <w:rPr>
                <w:rFonts w:ascii="Arial" w:hAnsi="Arial" w:cs="Arial"/>
                <w:sz w:val="20"/>
              </w:rPr>
            </w:pPr>
            <w:r w:rsidRPr="006849A4">
              <w:rPr>
                <w:rFonts w:ascii="Arial" w:hAnsi="Arial" w:cs="Arial"/>
                <w:sz w:val="20"/>
              </w:rPr>
              <w:t xml:space="preserve">PK1: Understand geographical similarities and differences through studying the human and physical geography of a small area of the United Kingdom, and of a small area in a contrasting non-European country in Australia. </w:t>
            </w:r>
          </w:p>
          <w:p w14:paraId="7614665D" w14:textId="77777777" w:rsidR="009824A7" w:rsidRPr="006849A4" w:rsidRDefault="009824A7" w:rsidP="00731525">
            <w:pPr>
              <w:pStyle w:val="ListParagraph"/>
              <w:numPr>
                <w:ilvl w:val="0"/>
                <w:numId w:val="10"/>
              </w:numPr>
              <w:spacing w:after="0" w:line="240" w:lineRule="auto"/>
              <w:ind w:left="318" w:hanging="284"/>
              <w:rPr>
                <w:rFonts w:ascii="Arial" w:hAnsi="Arial" w:cs="Arial"/>
                <w:sz w:val="20"/>
              </w:rPr>
            </w:pPr>
            <w:r w:rsidRPr="006849A4">
              <w:rPr>
                <w:rFonts w:ascii="Arial" w:hAnsi="Arial" w:cs="Arial"/>
                <w:sz w:val="20"/>
              </w:rPr>
              <w:t>PK2: Understand geographical similarities and differences through the study of places linked to other topic areas, i.e. Sydney, Australia and Asian countries such as India and Nepal.</w:t>
            </w:r>
          </w:p>
          <w:p w14:paraId="07A7E783" w14:textId="77777777" w:rsidR="00430076" w:rsidRPr="006849A4" w:rsidRDefault="00430076" w:rsidP="00430076">
            <w:pPr>
              <w:spacing w:after="0" w:line="240" w:lineRule="auto"/>
              <w:rPr>
                <w:rFonts w:ascii="Arial" w:hAnsi="Arial" w:cs="Arial"/>
                <w:noProof/>
                <w:sz w:val="24"/>
                <w:szCs w:val="24"/>
                <w:lang w:eastAsia="en-GB"/>
              </w:rPr>
            </w:pPr>
          </w:p>
        </w:tc>
        <w:tc>
          <w:tcPr>
            <w:tcW w:w="5473" w:type="dxa"/>
            <w:shd w:val="clear" w:color="auto" w:fill="auto"/>
          </w:tcPr>
          <w:p w14:paraId="4F694B74" w14:textId="77777777" w:rsidR="00430076" w:rsidRPr="006849A4" w:rsidRDefault="00430076" w:rsidP="00556685">
            <w:pPr>
              <w:spacing w:after="0" w:line="240" w:lineRule="auto"/>
              <w:rPr>
                <w:rFonts w:ascii="Arial" w:hAnsi="Arial" w:cs="Arial"/>
                <w:b/>
                <w:noProof/>
                <w:sz w:val="24"/>
                <w:szCs w:val="24"/>
                <w:lang w:eastAsia="en-GB"/>
              </w:rPr>
            </w:pPr>
            <w:r w:rsidRPr="006849A4">
              <w:rPr>
                <w:rFonts w:ascii="Arial" w:hAnsi="Arial" w:cs="Arial"/>
                <w:b/>
                <w:noProof/>
                <w:sz w:val="24"/>
                <w:szCs w:val="24"/>
                <w:lang w:eastAsia="en-GB"/>
              </w:rPr>
              <w:t>At Lower Key Stage Two:</w:t>
            </w:r>
          </w:p>
          <w:p w14:paraId="15808A31" w14:textId="7080F606" w:rsidR="007F1894" w:rsidRPr="006849A4" w:rsidRDefault="007F1894" w:rsidP="00731525">
            <w:pPr>
              <w:pStyle w:val="ListParagraph"/>
              <w:numPr>
                <w:ilvl w:val="0"/>
                <w:numId w:val="10"/>
              </w:numPr>
              <w:spacing w:after="0" w:line="240" w:lineRule="auto"/>
              <w:ind w:left="318" w:hanging="284"/>
              <w:rPr>
                <w:rFonts w:ascii="Arial" w:hAnsi="Arial" w:cs="Arial"/>
                <w:sz w:val="20"/>
              </w:rPr>
            </w:pPr>
            <w:r w:rsidRPr="006849A4">
              <w:rPr>
                <w:rFonts w:ascii="Arial" w:hAnsi="Arial" w:cs="Arial"/>
                <w:sz w:val="20"/>
              </w:rPr>
              <w:t xml:space="preserve">PK1: Understand geographical similarities and differences through the study of human and physical geography of a region of the United Kingdom, a region in a European country, and a study of </w:t>
            </w:r>
            <w:r w:rsidR="00310797" w:rsidRPr="006849A4">
              <w:rPr>
                <w:rFonts w:ascii="Arial" w:hAnsi="Arial" w:cs="Arial"/>
                <w:sz w:val="20"/>
              </w:rPr>
              <w:t>Central America</w:t>
            </w:r>
            <w:r w:rsidRPr="006849A4">
              <w:rPr>
                <w:rFonts w:ascii="Arial" w:hAnsi="Arial" w:cs="Arial"/>
                <w:sz w:val="20"/>
              </w:rPr>
              <w:t xml:space="preserve">. </w:t>
            </w:r>
          </w:p>
          <w:p w14:paraId="7F424699" w14:textId="77777777" w:rsidR="00430076" w:rsidRPr="006849A4" w:rsidRDefault="007F1894" w:rsidP="00731525">
            <w:pPr>
              <w:pStyle w:val="ListParagraph"/>
              <w:numPr>
                <w:ilvl w:val="0"/>
                <w:numId w:val="10"/>
              </w:numPr>
              <w:spacing w:after="0" w:line="240" w:lineRule="auto"/>
              <w:ind w:left="318" w:hanging="284"/>
              <w:rPr>
                <w:rFonts w:ascii="Arial" w:hAnsi="Arial" w:cs="Arial"/>
                <w:sz w:val="20"/>
              </w:rPr>
            </w:pPr>
            <w:r w:rsidRPr="006849A4">
              <w:rPr>
                <w:rFonts w:ascii="Arial" w:hAnsi="Arial" w:cs="Arial"/>
                <w:sz w:val="20"/>
              </w:rPr>
              <w:t>PK2: Understand geographical similarities and differences through the study of places linked to other topic areas, i.e. Egypt, parts of Prehistoric Britain and the Lake District.</w:t>
            </w:r>
          </w:p>
        </w:tc>
        <w:tc>
          <w:tcPr>
            <w:tcW w:w="5474" w:type="dxa"/>
            <w:shd w:val="clear" w:color="auto" w:fill="auto"/>
          </w:tcPr>
          <w:p w14:paraId="2C9B62C1" w14:textId="77777777" w:rsidR="00430076" w:rsidRPr="006849A4" w:rsidRDefault="00430076" w:rsidP="00556685">
            <w:pPr>
              <w:spacing w:after="0" w:line="240" w:lineRule="auto"/>
              <w:rPr>
                <w:rFonts w:ascii="Arial" w:hAnsi="Arial" w:cs="Arial"/>
                <w:b/>
                <w:noProof/>
                <w:sz w:val="24"/>
                <w:szCs w:val="24"/>
                <w:lang w:eastAsia="en-GB"/>
              </w:rPr>
            </w:pPr>
            <w:r w:rsidRPr="006849A4">
              <w:rPr>
                <w:rFonts w:ascii="Arial" w:hAnsi="Arial" w:cs="Arial"/>
                <w:b/>
                <w:noProof/>
                <w:sz w:val="24"/>
                <w:szCs w:val="24"/>
                <w:lang w:eastAsia="en-GB"/>
              </w:rPr>
              <w:t>At Upper Key Stage Two:</w:t>
            </w:r>
          </w:p>
          <w:p w14:paraId="602853AA" w14:textId="77777777" w:rsidR="007F1894" w:rsidRPr="006849A4" w:rsidRDefault="007F1894" w:rsidP="00731525">
            <w:pPr>
              <w:pStyle w:val="ListParagraph"/>
              <w:numPr>
                <w:ilvl w:val="0"/>
                <w:numId w:val="10"/>
              </w:numPr>
              <w:spacing w:after="0" w:line="240" w:lineRule="auto"/>
              <w:ind w:left="318" w:hanging="284"/>
              <w:rPr>
                <w:rFonts w:ascii="Arial" w:hAnsi="Arial" w:cs="Arial"/>
                <w:sz w:val="20"/>
              </w:rPr>
            </w:pPr>
            <w:r w:rsidRPr="006849A4">
              <w:rPr>
                <w:rFonts w:ascii="Arial" w:hAnsi="Arial" w:cs="Arial"/>
                <w:sz w:val="20"/>
              </w:rPr>
              <w:t>PK1: Understand geographical similarities and differences through the study of human and physical geography of a region of the United Kingdom, a region in a European country, and a region within North/South America.</w:t>
            </w:r>
          </w:p>
          <w:p w14:paraId="061E7A87" w14:textId="2DCB618E" w:rsidR="00430076" w:rsidRPr="006849A4" w:rsidRDefault="007F1894" w:rsidP="00731525">
            <w:pPr>
              <w:pStyle w:val="ListParagraph"/>
              <w:numPr>
                <w:ilvl w:val="0"/>
                <w:numId w:val="10"/>
              </w:numPr>
              <w:spacing w:after="0" w:line="240" w:lineRule="auto"/>
              <w:ind w:left="318" w:hanging="284"/>
              <w:rPr>
                <w:rFonts w:ascii="Arial" w:hAnsi="Arial" w:cs="Arial"/>
                <w:sz w:val="20"/>
              </w:rPr>
            </w:pPr>
            <w:r w:rsidRPr="006849A4">
              <w:rPr>
                <w:rFonts w:ascii="Arial" w:hAnsi="Arial" w:cs="Arial"/>
                <w:sz w:val="20"/>
              </w:rPr>
              <w:t>PK2: Understand geographical similarities and differences through the study of key cities</w:t>
            </w:r>
            <w:r w:rsidR="009327DF" w:rsidRPr="006849A4">
              <w:rPr>
                <w:rFonts w:ascii="Arial" w:hAnsi="Arial" w:cs="Arial"/>
                <w:sz w:val="20"/>
              </w:rPr>
              <w:t>.</w:t>
            </w:r>
          </w:p>
        </w:tc>
      </w:tr>
      <w:tr w:rsidR="00556685" w:rsidRPr="00A11867" w14:paraId="795BD862" w14:textId="77777777" w:rsidTr="0021385A">
        <w:trPr>
          <w:trHeight w:val="396"/>
        </w:trPr>
        <w:tc>
          <w:tcPr>
            <w:tcW w:w="22392" w:type="dxa"/>
            <w:gridSpan w:val="5"/>
            <w:shd w:val="clear" w:color="auto" w:fill="538135" w:themeFill="accent6" w:themeFillShade="BF"/>
          </w:tcPr>
          <w:p w14:paraId="2B265A1D" w14:textId="77777777" w:rsidR="00556685" w:rsidRPr="006849A4" w:rsidRDefault="00513D7B" w:rsidP="00556685">
            <w:pPr>
              <w:spacing w:after="0" w:line="240" w:lineRule="auto"/>
              <w:jc w:val="center"/>
              <w:rPr>
                <w:rFonts w:ascii="Arial" w:hAnsi="Arial" w:cs="Arial"/>
                <w:b/>
                <w:color w:val="FFFFFF" w:themeColor="background1"/>
                <w:sz w:val="28"/>
                <w:szCs w:val="24"/>
              </w:rPr>
            </w:pPr>
            <w:r w:rsidRPr="006849A4">
              <w:rPr>
                <w:rFonts w:ascii="Arial" w:hAnsi="Arial" w:cs="Arial"/>
                <w:b/>
                <w:color w:val="FFFFFF" w:themeColor="background1"/>
                <w:sz w:val="28"/>
                <w:szCs w:val="24"/>
              </w:rPr>
              <w:t>Human and Physical Geography</w:t>
            </w:r>
          </w:p>
        </w:tc>
      </w:tr>
      <w:tr w:rsidR="00430076" w:rsidRPr="00A11867" w14:paraId="39BD96CE" w14:textId="77777777" w:rsidTr="00430076">
        <w:trPr>
          <w:trHeight w:val="217"/>
        </w:trPr>
        <w:tc>
          <w:tcPr>
            <w:tcW w:w="498" w:type="dxa"/>
            <w:shd w:val="clear" w:color="auto" w:fill="C5E0B3" w:themeFill="accent6" w:themeFillTint="66"/>
            <w:textDirection w:val="btLr"/>
            <w:vAlign w:val="center"/>
          </w:tcPr>
          <w:p w14:paraId="53891D3D" w14:textId="77777777" w:rsidR="00430076" w:rsidRPr="00556685" w:rsidRDefault="00430076" w:rsidP="00556685">
            <w:pPr>
              <w:spacing w:after="0" w:line="240" w:lineRule="auto"/>
              <w:ind w:left="113" w:right="113"/>
              <w:jc w:val="center"/>
              <w:rPr>
                <w:rFonts w:ascii="Arial" w:hAnsi="Arial" w:cs="Arial"/>
                <w:b/>
                <w:noProof/>
                <w:sz w:val="24"/>
                <w:szCs w:val="24"/>
                <w:lang w:eastAsia="en-GB"/>
              </w:rPr>
            </w:pPr>
            <w:r w:rsidRPr="00556685">
              <w:rPr>
                <w:rFonts w:ascii="Arial" w:hAnsi="Arial" w:cs="Arial"/>
                <w:b/>
                <w:noProof/>
                <w:sz w:val="24"/>
                <w:szCs w:val="24"/>
                <w:lang w:eastAsia="en-GB"/>
              </w:rPr>
              <w:t>Skills</w:t>
            </w:r>
          </w:p>
        </w:tc>
        <w:tc>
          <w:tcPr>
            <w:tcW w:w="5473" w:type="dxa"/>
            <w:shd w:val="clear" w:color="auto" w:fill="auto"/>
          </w:tcPr>
          <w:p w14:paraId="4E338DE4" w14:textId="77777777" w:rsidR="00430076" w:rsidRPr="00430076" w:rsidRDefault="00430076" w:rsidP="00430076">
            <w:pPr>
              <w:spacing w:after="0" w:line="240" w:lineRule="auto"/>
              <w:rPr>
                <w:rFonts w:ascii="Arial" w:hAnsi="Arial" w:cs="Arial"/>
                <w:b/>
                <w:noProof/>
                <w:sz w:val="24"/>
                <w:szCs w:val="24"/>
                <w:lang w:eastAsia="en-GB"/>
              </w:rPr>
            </w:pPr>
            <w:r w:rsidRPr="00430076">
              <w:rPr>
                <w:rFonts w:ascii="Arial" w:hAnsi="Arial" w:cs="Arial"/>
                <w:b/>
                <w:noProof/>
                <w:sz w:val="24"/>
                <w:szCs w:val="24"/>
                <w:lang w:eastAsia="en-GB"/>
              </w:rPr>
              <w:t>At EYFS:</w:t>
            </w:r>
          </w:p>
          <w:p w14:paraId="0E201041" w14:textId="77777777" w:rsidR="00430076" w:rsidRDefault="002D3AB4" w:rsidP="00430076">
            <w:pPr>
              <w:spacing w:after="0" w:line="240" w:lineRule="auto"/>
            </w:pPr>
            <w:r>
              <w:t>They make observations of animals and plants and explain why some things occur, and talk about changes</w:t>
            </w:r>
          </w:p>
          <w:p w14:paraId="2AD750C7" w14:textId="07929D48" w:rsidR="002D3AB4" w:rsidRPr="00A11867" w:rsidRDefault="002D3AB4" w:rsidP="00430076">
            <w:pPr>
              <w:spacing w:after="0" w:line="240" w:lineRule="auto"/>
              <w:rPr>
                <w:rFonts w:ascii="Arial" w:hAnsi="Arial" w:cs="Arial"/>
                <w:noProof/>
                <w:sz w:val="24"/>
                <w:szCs w:val="24"/>
                <w:lang w:eastAsia="en-GB"/>
              </w:rPr>
            </w:pPr>
            <w:r>
              <w:t>They know about similarities and differences between themselves and others, and among families, communities and traditions.</w:t>
            </w:r>
          </w:p>
        </w:tc>
        <w:tc>
          <w:tcPr>
            <w:tcW w:w="5474" w:type="dxa"/>
            <w:shd w:val="clear" w:color="auto" w:fill="auto"/>
          </w:tcPr>
          <w:p w14:paraId="214299D1" w14:textId="77777777" w:rsidR="00430076" w:rsidRPr="006849A4" w:rsidRDefault="00430076" w:rsidP="00430076">
            <w:pPr>
              <w:spacing w:after="0" w:line="240" w:lineRule="auto"/>
              <w:rPr>
                <w:rFonts w:ascii="Arial" w:hAnsi="Arial" w:cs="Arial"/>
                <w:b/>
                <w:noProof/>
                <w:sz w:val="24"/>
                <w:szCs w:val="24"/>
                <w:lang w:eastAsia="en-GB"/>
              </w:rPr>
            </w:pPr>
            <w:r w:rsidRPr="006849A4">
              <w:rPr>
                <w:rFonts w:ascii="Arial" w:hAnsi="Arial" w:cs="Arial"/>
                <w:b/>
                <w:noProof/>
                <w:sz w:val="24"/>
                <w:szCs w:val="24"/>
                <w:lang w:eastAsia="en-GB"/>
              </w:rPr>
              <w:t>At Key Stage One:</w:t>
            </w:r>
          </w:p>
          <w:p w14:paraId="1313B142" w14:textId="77777777" w:rsidR="007F1894" w:rsidRPr="006849A4" w:rsidRDefault="007F1894" w:rsidP="00731525">
            <w:pPr>
              <w:pStyle w:val="ListParagraph"/>
              <w:numPr>
                <w:ilvl w:val="0"/>
                <w:numId w:val="9"/>
              </w:numPr>
              <w:spacing w:after="0" w:line="240" w:lineRule="auto"/>
              <w:ind w:left="318" w:hanging="284"/>
              <w:rPr>
                <w:rFonts w:ascii="Arial" w:hAnsi="Arial" w:cs="Arial"/>
                <w:sz w:val="20"/>
              </w:rPr>
            </w:pPr>
            <w:r w:rsidRPr="006849A4">
              <w:rPr>
                <w:rFonts w:ascii="Arial" w:hAnsi="Arial" w:cs="Arial"/>
                <w:sz w:val="20"/>
              </w:rPr>
              <w:t>HPG1: Identify seasonal and daily weather patterns in the United Kingdom and the location of hot and cold areas of the world in relation to the Equator and the North and South Poles use basic geographical vocabulary to refer to same.</w:t>
            </w:r>
          </w:p>
          <w:p w14:paraId="7583EBA4" w14:textId="77777777" w:rsidR="007F1894" w:rsidRPr="006849A4" w:rsidRDefault="007F1894" w:rsidP="00731525">
            <w:pPr>
              <w:pStyle w:val="ListParagraph"/>
              <w:numPr>
                <w:ilvl w:val="0"/>
                <w:numId w:val="9"/>
              </w:numPr>
              <w:spacing w:after="0" w:line="240" w:lineRule="auto"/>
              <w:ind w:left="318" w:hanging="284"/>
              <w:rPr>
                <w:rFonts w:ascii="Arial" w:hAnsi="Arial" w:cs="Arial"/>
                <w:sz w:val="20"/>
              </w:rPr>
            </w:pPr>
            <w:r w:rsidRPr="006849A4">
              <w:rPr>
                <w:rFonts w:ascii="Arial" w:hAnsi="Arial" w:cs="Arial"/>
                <w:sz w:val="20"/>
              </w:rPr>
              <w:lastRenderedPageBreak/>
              <w:t>HPG2: Describe key physical features, including: beach, cliff, coast, forest, hill, mountain, sea, ocean, river, soil, valley, vegetation, season and weather.</w:t>
            </w:r>
          </w:p>
          <w:p w14:paraId="60F3FB65" w14:textId="77777777" w:rsidR="00430076" w:rsidRPr="006849A4" w:rsidRDefault="007F1894" w:rsidP="00731525">
            <w:pPr>
              <w:pStyle w:val="ListParagraph"/>
              <w:numPr>
                <w:ilvl w:val="0"/>
                <w:numId w:val="9"/>
              </w:numPr>
              <w:spacing w:after="0" w:line="240" w:lineRule="auto"/>
              <w:ind w:left="318" w:hanging="284"/>
              <w:rPr>
                <w:rFonts w:ascii="Arial" w:hAnsi="Arial" w:cs="Arial"/>
                <w:sz w:val="20"/>
              </w:rPr>
            </w:pPr>
            <w:r w:rsidRPr="006849A4">
              <w:rPr>
                <w:rFonts w:ascii="Arial" w:hAnsi="Arial" w:cs="Arial"/>
                <w:sz w:val="20"/>
              </w:rPr>
              <w:t>HPG3: Describe key human features, including: city, town, village, factory, farm, house, office, port, harbour and shop.</w:t>
            </w:r>
          </w:p>
        </w:tc>
        <w:tc>
          <w:tcPr>
            <w:tcW w:w="5473" w:type="dxa"/>
            <w:shd w:val="clear" w:color="auto" w:fill="auto"/>
          </w:tcPr>
          <w:p w14:paraId="0B00459C" w14:textId="77777777" w:rsidR="00430076" w:rsidRPr="006849A4" w:rsidRDefault="00430076" w:rsidP="00556685">
            <w:pPr>
              <w:spacing w:after="0" w:line="240" w:lineRule="auto"/>
              <w:rPr>
                <w:rFonts w:ascii="Arial" w:hAnsi="Arial" w:cs="Arial"/>
                <w:b/>
                <w:noProof/>
                <w:sz w:val="24"/>
                <w:szCs w:val="24"/>
                <w:lang w:eastAsia="en-GB"/>
              </w:rPr>
            </w:pPr>
            <w:r w:rsidRPr="006849A4">
              <w:rPr>
                <w:rFonts w:ascii="Arial" w:hAnsi="Arial" w:cs="Arial"/>
                <w:b/>
                <w:noProof/>
                <w:sz w:val="24"/>
                <w:szCs w:val="24"/>
                <w:lang w:eastAsia="en-GB"/>
              </w:rPr>
              <w:lastRenderedPageBreak/>
              <w:t>At Lower Key Stage Two:</w:t>
            </w:r>
          </w:p>
          <w:p w14:paraId="247B2513" w14:textId="77777777" w:rsidR="007F1894" w:rsidRPr="006849A4" w:rsidRDefault="007F1894" w:rsidP="00731525">
            <w:pPr>
              <w:pStyle w:val="ListParagraph"/>
              <w:numPr>
                <w:ilvl w:val="0"/>
                <w:numId w:val="9"/>
              </w:numPr>
              <w:spacing w:after="0" w:line="240" w:lineRule="auto"/>
              <w:ind w:left="318" w:hanging="284"/>
              <w:rPr>
                <w:rFonts w:ascii="Arial" w:hAnsi="Arial" w:cs="Arial"/>
                <w:sz w:val="20"/>
              </w:rPr>
            </w:pPr>
            <w:r w:rsidRPr="006849A4">
              <w:rPr>
                <w:rFonts w:ascii="Arial" w:hAnsi="Arial" w:cs="Arial"/>
                <w:sz w:val="20"/>
              </w:rPr>
              <w:t xml:space="preserve">Pupils will describe and understand key aspects of: HPG1: Physical geography, including: climate zones, rivers,  volcanoes and earthquakes, and the water cycle and extreme weather events </w:t>
            </w:r>
          </w:p>
          <w:p w14:paraId="234A149C" w14:textId="77777777" w:rsidR="00430076" w:rsidRPr="006849A4" w:rsidRDefault="007F1894" w:rsidP="00731525">
            <w:pPr>
              <w:pStyle w:val="ListParagraph"/>
              <w:numPr>
                <w:ilvl w:val="0"/>
                <w:numId w:val="9"/>
              </w:numPr>
              <w:spacing w:after="0" w:line="240" w:lineRule="auto"/>
              <w:ind w:left="318" w:hanging="284"/>
              <w:rPr>
                <w:rFonts w:ascii="Arial" w:hAnsi="Arial" w:cs="Arial"/>
                <w:sz w:val="20"/>
              </w:rPr>
            </w:pPr>
            <w:r w:rsidRPr="006849A4">
              <w:rPr>
                <w:rFonts w:ascii="Arial" w:hAnsi="Arial" w:cs="Arial"/>
                <w:sz w:val="20"/>
              </w:rPr>
              <w:t xml:space="preserve">HPG2: Human geography, including: types of settlement and land use, economic activity including </w:t>
            </w:r>
            <w:r w:rsidRPr="006849A4">
              <w:rPr>
                <w:rFonts w:ascii="Arial" w:hAnsi="Arial" w:cs="Arial"/>
                <w:sz w:val="20"/>
              </w:rPr>
              <w:lastRenderedPageBreak/>
              <w:t>trade links, and the distribution of natural resources including energy, food, minerals and water.</w:t>
            </w:r>
          </w:p>
        </w:tc>
        <w:tc>
          <w:tcPr>
            <w:tcW w:w="5474" w:type="dxa"/>
            <w:shd w:val="clear" w:color="auto" w:fill="auto"/>
          </w:tcPr>
          <w:p w14:paraId="6C055BD1" w14:textId="77777777" w:rsidR="00430076" w:rsidRPr="006849A4" w:rsidRDefault="00430076" w:rsidP="00556685">
            <w:pPr>
              <w:spacing w:after="0" w:line="240" w:lineRule="auto"/>
              <w:rPr>
                <w:rFonts w:ascii="Arial" w:hAnsi="Arial" w:cs="Arial"/>
                <w:b/>
                <w:noProof/>
                <w:sz w:val="24"/>
                <w:szCs w:val="24"/>
                <w:lang w:eastAsia="en-GB"/>
              </w:rPr>
            </w:pPr>
            <w:r w:rsidRPr="006849A4">
              <w:rPr>
                <w:rFonts w:ascii="Arial" w:hAnsi="Arial" w:cs="Arial"/>
                <w:b/>
                <w:noProof/>
                <w:sz w:val="24"/>
                <w:szCs w:val="24"/>
                <w:lang w:eastAsia="en-GB"/>
              </w:rPr>
              <w:lastRenderedPageBreak/>
              <w:t>At Upper Key Stage Two:</w:t>
            </w:r>
          </w:p>
          <w:p w14:paraId="24A05524" w14:textId="77777777" w:rsidR="007F1894" w:rsidRPr="006849A4" w:rsidRDefault="007F1894" w:rsidP="00731525">
            <w:pPr>
              <w:pStyle w:val="ListParagraph"/>
              <w:numPr>
                <w:ilvl w:val="0"/>
                <w:numId w:val="9"/>
              </w:numPr>
              <w:spacing w:after="0" w:line="240" w:lineRule="auto"/>
              <w:ind w:left="318" w:hanging="284"/>
              <w:rPr>
                <w:rFonts w:ascii="Arial" w:hAnsi="Arial" w:cs="Arial"/>
                <w:sz w:val="20"/>
              </w:rPr>
            </w:pPr>
            <w:r w:rsidRPr="006849A4">
              <w:rPr>
                <w:rFonts w:ascii="Arial" w:hAnsi="Arial" w:cs="Arial"/>
                <w:sz w:val="20"/>
              </w:rPr>
              <w:t xml:space="preserve">Pupils will describe and understand key aspects of: HPG1: Physical geography including coasts and rivers and the water cycle including transpiration; mountains, climate zones, biomes and vegetation belts. </w:t>
            </w:r>
          </w:p>
          <w:p w14:paraId="35EF156E" w14:textId="77777777" w:rsidR="007F1894" w:rsidRPr="006849A4" w:rsidRDefault="007F1894" w:rsidP="00731525">
            <w:pPr>
              <w:pStyle w:val="ListParagraph"/>
              <w:numPr>
                <w:ilvl w:val="0"/>
                <w:numId w:val="9"/>
              </w:numPr>
              <w:spacing w:after="0" w:line="240" w:lineRule="auto"/>
              <w:ind w:left="318" w:hanging="284"/>
              <w:rPr>
                <w:rFonts w:ascii="Arial" w:hAnsi="Arial" w:cs="Arial"/>
                <w:sz w:val="20"/>
              </w:rPr>
            </w:pPr>
            <w:r w:rsidRPr="006849A4">
              <w:rPr>
                <w:rFonts w:ascii="Arial" w:hAnsi="Arial" w:cs="Arial"/>
                <w:sz w:val="20"/>
              </w:rPr>
              <w:t xml:space="preserve">HPG2: Human geography including trade between UK, Europe and ROW </w:t>
            </w:r>
          </w:p>
          <w:p w14:paraId="3015DE26" w14:textId="77777777" w:rsidR="007F1894" w:rsidRPr="006849A4" w:rsidRDefault="007F1894" w:rsidP="00731525">
            <w:pPr>
              <w:pStyle w:val="ListParagraph"/>
              <w:numPr>
                <w:ilvl w:val="0"/>
                <w:numId w:val="9"/>
              </w:numPr>
              <w:spacing w:after="0" w:line="240" w:lineRule="auto"/>
              <w:ind w:left="318" w:hanging="284"/>
              <w:rPr>
                <w:rFonts w:ascii="Arial" w:hAnsi="Arial" w:cs="Arial"/>
                <w:sz w:val="20"/>
              </w:rPr>
            </w:pPr>
            <w:r w:rsidRPr="006849A4">
              <w:rPr>
                <w:rFonts w:ascii="Arial" w:hAnsi="Arial" w:cs="Arial"/>
                <w:sz w:val="20"/>
              </w:rPr>
              <w:lastRenderedPageBreak/>
              <w:t>HPG3: Fair/unfair distribution of resources (Fairtrade).</w:t>
            </w:r>
          </w:p>
          <w:p w14:paraId="51F832B1" w14:textId="77777777" w:rsidR="00430076" w:rsidRPr="006849A4" w:rsidRDefault="007F1894" w:rsidP="00731525">
            <w:pPr>
              <w:pStyle w:val="ListParagraph"/>
              <w:numPr>
                <w:ilvl w:val="0"/>
                <w:numId w:val="9"/>
              </w:numPr>
              <w:spacing w:after="0" w:line="240" w:lineRule="auto"/>
              <w:ind w:left="318" w:hanging="284"/>
              <w:rPr>
                <w:rFonts w:ascii="Arial" w:hAnsi="Arial" w:cs="Arial"/>
                <w:sz w:val="20"/>
              </w:rPr>
            </w:pPr>
            <w:r w:rsidRPr="006849A4">
              <w:rPr>
                <w:rFonts w:ascii="Arial" w:hAnsi="Arial" w:cs="Arial"/>
                <w:sz w:val="20"/>
              </w:rPr>
              <w:t xml:space="preserve">HPG4 : Distribution of natural resources including a study of a contrasting country in developing world </w:t>
            </w:r>
          </w:p>
        </w:tc>
      </w:tr>
    </w:tbl>
    <w:p w14:paraId="394F22E5" w14:textId="77777777" w:rsidR="00A20C01" w:rsidRDefault="00A20C01">
      <w:pPr>
        <w:rPr>
          <w:rFonts w:ascii="Arial" w:hAnsi="Arial" w:cs="Arial"/>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471"/>
        <w:gridCol w:w="5472"/>
        <w:gridCol w:w="5471"/>
        <w:gridCol w:w="5472"/>
      </w:tblGrid>
      <w:tr w:rsidR="00A20C01" w:rsidRPr="00A20C01" w14:paraId="43DA0092" w14:textId="77777777" w:rsidTr="0021385A">
        <w:trPr>
          <w:trHeight w:val="396"/>
        </w:trPr>
        <w:tc>
          <w:tcPr>
            <w:tcW w:w="22392" w:type="dxa"/>
            <w:gridSpan w:val="5"/>
            <w:shd w:val="clear" w:color="auto" w:fill="538135" w:themeFill="accent6" w:themeFillShade="BF"/>
          </w:tcPr>
          <w:p w14:paraId="2BFA7EAA" w14:textId="77777777" w:rsidR="00A20C01" w:rsidRPr="00A20C01" w:rsidRDefault="00A20C01" w:rsidP="009824A7">
            <w:pPr>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 xml:space="preserve">Overarching </w:t>
            </w:r>
            <w:r w:rsidR="009824A7">
              <w:rPr>
                <w:rFonts w:ascii="Arial" w:hAnsi="Arial" w:cs="Arial"/>
                <w:b/>
                <w:color w:val="FFFFFF" w:themeColor="background1"/>
                <w:sz w:val="28"/>
                <w:szCs w:val="24"/>
              </w:rPr>
              <w:t>Geograph</w:t>
            </w:r>
            <w:r>
              <w:rPr>
                <w:rFonts w:ascii="Arial" w:hAnsi="Arial" w:cs="Arial"/>
                <w:b/>
                <w:color w:val="FFFFFF" w:themeColor="background1"/>
                <w:sz w:val="28"/>
                <w:szCs w:val="24"/>
              </w:rPr>
              <w:t>ical Vocabulary</w:t>
            </w:r>
          </w:p>
        </w:tc>
      </w:tr>
      <w:tr w:rsidR="00430076" w:rsidRPr="00A20C01" w14:paraId="243DE58B" w14:textId="77777777" w:rsidTr="00430076">
        <w:trPr>
          <w:cantSplit/>
          <w:trHeight w:val="1134"/>
        </w:trPr>
        <w:tc>
          <w:tcPr>
            <w:tcW w:w="498" w:type="dxa"/>
            <w:shd w:val="clear" w:color="auto" w:fill="C5E0B3" w:themeFill="accent6" w:themeFillTint="66"/>
            <w:textDirection w:val="btLr"/>
            <w:vAlign w:val="center"/>
          </w:tcPr>
          <w:p w14:paraId="1D54BF73" w14:textId="77777777" w:rsidR="00430076" w:rsidRPr="00A20C01" w:rsidRDefault="00430076" w:rsidP="00A20C01">
            <w:pPr>
              <w:spacing w:after="0" w:line="240" w:lineRule="auto"/>
              <w:ind w:left="113" w:right="113"/>
              <w:jc w:val="center"/>
              <w:rPr>
                <w:rFonts w:ascii="Arial" w:hAnsi="Arial" w:cs="Arial"/>
                <w:noProof/>
                <w:sz w:val="24"/>
                <w:szCs w:val="24"/>
                <w:lang w:eastAsia="en-GB"/>
              </w:rPr>
            </w:pPr>
            <w:r w:rsidRPr="00A20C01">
              <w:rPr>
                <w:rFonts w:ascii="Arial" w:hAnsi="Arial" w:cs="Arial"/>
                <w:b/>
                <w:noProof/>
                <w:sz w:val="24"/>
                <w:szCs w:val="24"/>
                <w:lang w:eastAsia="en-GB"/>
              </w:rPr>
              <w:t>Skills</w:t>
            </w:r>
          </w:p>
        </w:tc>
        <w:tc>
          <w:tcPr>
            <w:tcW w:w="5473" w:type="dxa"/>
            <w:shd w:val="clear" w:color="auto" w:fill="auto"/>
          </w:tcPr>
          <w:p w14:paraId="57417385" w14:textId="77777777" w:rsidR="00430076" w:rsidRPr="00430076" w:rsidRDefault="00430076" w:rsidP="00A20C01">
            <w:pPr>
              <w:spacing w:after="0" w:line="240" w:lineRule="auto"/>
              <w:rPr>
                <w:rFonts w:ascii="Arial" w:hAnsi="Arial" w:cs="Arial"/>
                <w:b/>
                <w:noProof/>
                <w:sz w:val="24"/>
                <w:szCs w:val="24"/>
                <w:lang w:eastAsia="en-GB"/>
              </w:rPr>
            </w:pPr>
            <w:r w:rsidRPr="00430076">
              <w:rPr>
                <w:rFonts w:ascii="Arial" w:hAnsi="Arial" w:cs="Arial"/>
                <w:b/>
                <w:noProof/>
                <w:sz w:val="24"/>
                <w:szCs w:val="24"/>
                <w:lang w:eastAsia="en-GB"/>
              </w:rPr>
              <w:t>At EYFS:</w:t>
            </w:r>
          </w:p>
          <w:p w14:paraId="04F99FDE" w14:textId="77777777" w:rsidR="00430076" w:rsidRPr="00A20C01" w:rsidRDefault="00430076" w:rsidP="00A20C01">
            <w:pPr>
              <w:spacing w:after="0" w:line="240" w:lineRule="auto"/>
              <w:rPr>
                <w:rFonts w:ascii="Arial" w:hAnsi="Arial" w:cs="Arial"/>
                <w:noProof/>
                <w:sz w:val="24"/>
                <w:szCs w:val="24"/>
                <w:lang w:eastAsia="en-GB"/>
              </w:rPr>
            </w:pPr>
          </w:p>
        </w:tc>
        <w:tc>
          <w:tcPr>
            <w:tcW w:w="5474" w:type="dxa"/>
            <w:shd w:val="clear" w:color="auto" w:fill="auto"/>
          </w:tcPr>
          <w:p w14:paraId="7776C65C" w14:textId="77777777" w:rsidR="00430076" w:rsidRPr="00A20C01" w:rsidRDefault="00430076" w:rsidP="00430076">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Key Stage One:</w:t>
            </w:r>
          </w:p>
          <w:p w14:paraId="36538C01" w14:textId="2427A691" w:rsidR="002D3AB4" w:rsidRDefault="002D3AB4" w:rsidP="00A20C01">
            <w:pPr>
              <w:spacing w:after="0" w:line="240" w:lineRule="auto"/>
              <w:rPr>
                <w:rFonts w:ascii="Arial" w:hAnsi="Arial" w:cs="Arial"/>
                <w:noProof/>
                <w:sz w:val="24"/>
                <w:szCs w:val="24"/>
                <w:lang w:eastAsia="en-GB"/>
              </w:rPr>
            </w:pPr>
            <w:r>
              <w:rPr>
                <w:rFonts w:ascii="Arial" w:hAnsi="Arial" w:cs="Arial"/>
                <w:noProof/>
                <w:sz w:val="24"/>
                <w:szCs w:val="24"/>
                <w:lang w:eastAsia="en-GB"/>
              </w:rPr>
              <w:t>Weather</w:t>
            </w:r>
          </w:p>
          <w:p w14:paraId="0FC96BC6" w14:textId="77777777" w:rsidR="002D3AB4" w:rsidRDefault="002D3AB4" w:rsidP="00A20C01">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Atlas </w:t>
            </w:r>
          </w:p>
          <w:p w14:paraId="0079E923" w14:textId="77777777" w:rsidR="002D3AB4" w:rsidRDefault="002D3AB4" w:rsidP="00A20C01">
            <w:pPr>
              <w:spacing w:after="0" w:line="240" w:lineRule="auto"/>
              <w:rPr>
                <w:rFonts w:ascii="Arial" w:hAnsi="Arial" w:cs="Arial"/>
                <w:noProof/>
                <w:sz w:val="24"/>
                <w:szCs w:val="24"/>
                <w:lang w:eastAsia="en-GB"/>
              </w:rPr>
            </w:pPr>
            <w:r>
              <w:rPr>
                <w:rFonts w:ascii="Arial" w:hAnsi="Arial" w:cs="Arial"/>
                <w:noProof/>
                <w:sz w:val="24"/>
                <w:szCs w:val="24"/>
                <w:lang w:eastAsia="en-GB"/>
              </w:rPr>
              <w:t>Map</w:t>
            </w:r>
          </w:p>
          <w:p w14:paraId="344F79EC" w14:textId="77777777" w:rsidR="002D3AB4" w:rsidRDefault="002D3AB4" w:rsidP="00A20C01">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Human </w:t>
            </w:r>
          </w:p>
          <w:p w14:paraId="22A4B8E6" w14:textId="4A649926" w:rsidR="002D3AB4" w:rsidRPr="00A20C01" w:rsidRDefault="002D3AB4" w:rsidP="00A20C01">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Physical </w:t>
            </w:r>
          </w:p>
        </w:tc>
        <w:tc>
          <w:tcPr>
            <w:tcW w:w="5473" w:type="dxa"/>
            <w:shd w:val="clear" w:color="auto" w:fill="auto"/>
          </w:tcPr>
          <w:p w14:paraId="2456249A" w14:textId="352FE8FF" w:rsidR="00430076" w:rsidRDefault="00430076" w:rsidP="00A20C01">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Lower Key Stage Two:</w:t>
            </w:r>
          </w:p>
          <w:p w14:paraId="0A0A4705" w14:textId="47535020" w:rsidR="00EE2CFB" w:rsidRPr="00A20C01" w:rsidRDefault="00EE2CFB" w:rsidP="00A20C01">
            <w:pPr>
              <w:spacing w:after="0" w:line="240" w:lineRule="auto"/>
              <w:rPr>
                <w:rFonts w:ascii="Arial" w:hAnsi="Arial" w:cs="Arial"/>
                <w:b/>
                <w:noProof/>
                <w:sz w:val="24"/>
                <w:szCs w:val="24"/>
                <w:lang w:eastAsia="en-GB"/>
              </w:rPr>
            </w:pPr>
            <w:r>
              <w:rPr>
                <w:rFonts w:ascii="Arial" w:hAnsi="Arial" w:cs="Arial"/>
                <w:noProof/>
                <w:sz w:val="24"/>
                <w:szCs w:val="24"/>
                <w:lang w:eastAsia="en-GB"/>
              </w:rPr>
              <w:t>ALL WORDS AT KS1 and:</w:t>
            </w:r>
          </w:p>
          <w:p w14:paraId="5B4EA77D" w14:textId="77777777" w:rsidR="00430076" w:rsidRDefault="009B4613" w:rsidP="005C7BC7">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Climate </w:t>
            </w:r>
          </w:p>
          <w:p w14:paraId="63BF1C01" w14:textId="77777777" w:rsidR="002D3AB4" w:rsidRDefault="002D3AB4" w:rsidP="005C7BC7">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Field work </w:t>
            </w:r>
          </w:p>
          <w:p w14:paraId="603AE36B" w14:textId="77777777" w:rsidR="002D3AB4" w:rsidRDefault="002D3AB4" w:rsidP="005C7BC7">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Hemisphere </w:t>
            </w:r>
          </w:p>
          <w:p w14:paraId="17C6E1A5" w14:textId="6353CCB9" w:rsidR="009B4613" w:rsidRPr="00A20C01" w:rsidRDefault="002D3AB4" w:rsidP="005C7BC7">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Land use </w:t>
            </w:r>
          </w:p>
        </w:tc>
        <w:tc>
          <w:tcPr>
            <w:tcW w:w="5474" w:type="dxa"/>
            <w:shd w:val="clear" w:color="auto" w:fill="auto"/>
          </w:tcPr>
          <w:p w14:paraId="43CB252C" w14:textId="79C290BF" w:rsidR="00430076" w:rsidRDefault="00430076" w:rsidP="00A20C01">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Upper Key Stage Two:</w:t>
            </w:r>
          </w:p>
          <w:p w14:paraId="3837E82C" w14:textId="1EAE06C5" w:rsidR="00EE2CFB" w:rsidRPr="00A20C01" w:rsidRDefault="00EE2CFB" w:rsidP="00A20C01">
            <w:pPr>
              <w:spacing w:after="0" w:line="240" w:lineRule="auto"/>
              <w:rPr>
                <w:rFonts w:ascii="Arial" w:hAnsi="Arial" w:cs="Arial"/>
                <w:b/>
                <w:noProof/>
                <w:sz w:val="24"/>
                <w:szCs w:val="24"/>
                <w:lang w:eastAsia="en-GB"/>
              </w:rPr>
            </w:pPr>
            <w:r>
              <w:rPr>
                <w:rFonts w:ascii="Arial" w:hAnsi="Arial" w:cs="Arial"/>
                <w:noProof/>
                <w:sz w:val="24"/>
                <w:szCs w:val="24"/>
                <w:lang w:eastAsia="en-GB"/>
              </w:rPr>
              <w:t>ALL WORDS AT KS1, LKS2 and:</w:t>
            </w:r>
          </w:p>
          <w:p w14:paraId="419946BD" w14:textId="303B9B53" w:rsidR="00EE2CFB" w:rsidRDefault="009B4613" w:rsidP="00A20C01">
            <w:pPr>
              <w:spacing w:after="0" w:line="240" w:lineRule="auto"/>
              <w:rPr>
                <w:rFonts w:ascii="Arial" w:hAnsi="Arial" w:cs="Arial"/>
                <w:noProof/>
                <w:sz w:val="24"/>
                <w:szCs w:val="24"/>
                <w:lang w:eastAsia="en-GB"/>
              </w:rPr>
            </w:pPr>
            <w:r>
              <w:rPr>
                <w:rFonts w:ascii="Arial" w:hAnsi="Arial" w:cs="Arial"/>
                <w:noProof/>
                <w:sz w:val="24"/>
                <w:szCs w:val="24"/>
                <w:lang w:eastAsia="en-GB"/>
              </w:rPr>
              <w:t>Urban</w:t>
            </w:r>
          </w:p>
          <w:p w14:paraId="193BC136" w14:textId="77777777" w:rsidR="009B4613" w:rsidRDefault="009B4613" w:rsidP="00A20C01">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Rural </w:t>
            </w:r>
          </w:p>
          <w:p w14:paraId="7F6DADFE" w14:textId="77777777" w:rsidR="009B4613" w:rsidRDefault="009B4613" w:rsidP="00A20C01">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Sustainable </w:t>
            </w:r>
          </w:p>
          <w:p w14:paraId="2760BA9D" w14:textId="77777777" w:rsidR="009B4613" w:rsidRDefault="009B4613" w:rsidP="00A20C01">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Renewable </w:t>
            </w:r>
          </w:p>
          <w:p w14:paraId="6DFF8135" w14:textId="4BB557B2" w:rsidR="002D3AB4" w:rsidRDefault="002D3AB4" w:rsidP="00A20C01">
            <w:pPr>
              <w:spacing w:after="0" w:line="240" w:lineRule="auto"/>
              <w:rPr>
                <w:rFonts w:ascii="Arial" w:hAnsi="Arial" w:cs="Arial"/>
                <w:noProof/>
                <w:sz w:val="24"/>
                <w:szCs w:val="24"/>
                <w:lang w:eastAsia="en-GB"/>
              </w:rPr>
            </w:pPr>
            <w:r>
              <w:rPr>
                <w:rFonts w:ascii="Arial" w:hAnsi="Arial" w:cs="Arial"/>
                <w:noProof/>
                <w:sz w:val="24"/>
                <w:szCs w:val="24"/>
                <w:lang w:eastAsia="en-GB"/>
              </w:rPr>
              <w:t>Hemisphere</w:t>
            </w:r>
          </w:p>
          <w:p w14:paraId="18802367" w14:textId="1947056E" w:rsidR="002D3AB4" w:rsidRDefault="002D3AB4" w:rsidP="00A20C01">
            <w:pPr>
              <w:spacing w:after="0" w:line="240" w:lineRule="auto"/>
              <w:rPr>
                <w:rFonts w:ascii="Arial" w:hAnsi="Arial" w:cs="Arial"/>
                <w:noProof/>
                <w:sz w:val="24"/>
                <w:szCs w:val="24"/>
                <w:lang w:eastAsia="en-GB"/>
              </w:rPr>
            </w:pPr>
            <w:r>
              <w:rPr>
                <w:rFonts w:ascii="Arial" w:hAnsi="Arial" w:cs="Arial"/>
                <w:noProof/>
                <w:sz w:val="24"/>
                <w:szCs w:val="24"/>
                <w:lang w:eastAsia="en-GB"/>
              </w:rPr>
              <w:t>Biome</w:t>
            </w:r>
          </w:p>
          <w:p w14:paraId="035BE68E" w14:textId="77777777" w:rsidR="002D3AB4" w:rsidRDefault="002D3AB4" w:rsidP="00A20C01">
            <w:pPr>
              <w:spacing w:after="0" w:line="240" w:lineRule="auto"/>
              <w:rPr>
                <w:rFonts w:ascii="Arial" w:hAnsi="Arial" w:cs="Arial"/>
                <w:noProof/>
                <w:sz w:val="24"/>
                <w:szCs w:val="24"/>
                <w:lang w:eastAsia="en-GB"/>
              </w:rPr>
            </w:pPr>
            <w:r>
              <w:rPr>
                <w:rFonts w:ascii="Arial" w:hAnsi="Arial" w:cs="Arial"/>
                <w:noProof/>
                <w:sz w:val="24"/>
                <w:szCs w:val="24"/>
                <w:lang w:eastAsia="en-GB"/>
              </w:rPr>
              <w:t>Tropic of Cancer</w:t>
            </w:r>
          </w:p>
          <w:p w14:paraId="635DE598" w14:textId="0A651C54" w:rsidR="002D3AB4" w:rsidRPr="00A20C01" w:rsidRDefault="002D3AB4" w:rsidP="00A20C01">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Tropic of Capricorn </w:t>
            </w:r>
          </w:p>
        </w:tc>
      </w:tr>
    </w:tbl>
    <w:p w14:paraId="759BB97E" w14:textId="77777777" w:rsidR="00A20C01" w:rsidRDefault="00A20C01">
      <w:pPr>
        <w:rPr>
          <w:rFonts w:ascii="Arial" w:hAnsi="Arial" w:cs="Arial"/>
        </w:rPr>
      </w:pPr>
    </w:p>
    <w:p w14:paraId="72281939" w14:textId="77777777" w:rsidR="00A20C01" w:rsidRDefault="00A20C01">
      <w:pPr>
        <w:rPr>
          <w:rFonts w:ascii="Arial" w:hAnsi="Arial" w:cs="Arial"/>
        </w:rPr>
      </w:pPr>
    </w:p>
    <w:p w14:paraId="075C82B1" w14:textId="77777777" w:rsidR="00A20C01" w:rsidRDefault="00A20C01">
      <w:pPr>
        <w:rPr>
          <w:rFonts w:ascii="Arial" w:hAnsi="Arial" w:cs="Arial"/>
        </w:rPr>
      </w:pPr>
      <w:r>
        <w:rPr>
          <w:rFonts w:ascii="Arial" w:hAnsi="Arial" w:cs="Arial"/>
        </w:rPr>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647"/>
        <w:gridCol w:w="3647"/>
        <w:gridCol w:w="3647"/>
        <w:gridCol w:w="3648"/>
        <w:gridCol w:w="3648"/>
        <w:gridCol w:w="3648"/>
      </w:tblGrid>
      <w:tr w:rsidR="00A20C01" w:rsidRPr="008F0060" w14:paraId="5C31AE53" w14:textId="77777777" w:rsidTr="0021385A">
        <w:trPr>
          <w:trHeight w:val="308"/>
        </w:trPr>
        <w:tc>
          <w:tcPr>
            <w:tcW w:w="22392" w:type="dxa"/>
            <w:gridSpan w:val="7"/>
            <w:shd w:val="clear" w:color="auto" w:fill="538135" w:themeFill="accent6" w:themeFillShade="BF"/>
          </w:tcPr>
          <w:p w14:paraId="030E71D5" w14:textId="77777777" w:rsidR="00A20C01" w:rsidRPr="008418D2" w:rsidRDefault="005C7BC7" w:rsidP="0021385A">
            <w:pPr>
              <w:spacing w:after="0" w:line="240" w:lineRule="auto"/>
              <w:jc w:val="center"/>
              <w:rPr>
                <w:rFonts w:ascii="Arial" w:hAnsi="Arial" w:cs="Arial"/>
                <w:b/>
                <w:noProof/>
                <w:color w:val="FFFFFF" w:themeColor="background1"/>
                <w:sz w:val="24"/>
                <w:lang w:eastAsia="en-GB"/>
              </w:rPr>
            </w:pPr>
            <w:r>
              <w:rPr>
                <w:rFonts w:ascii="Arial" w:hAnsi="Arial" w:cs="Arial"/>
                <w:b/>
                <w:noProof/>
                <w:color w:val="FFFFFF" w:themeColor="background1"/>
                <w:sz w:val="28"/>
                <w:lang w:eastAsia="en-GB"/>
              </w:rPr>
              <w:t xml:space="preserve">Geography </w:t>
            </w:r>
            <w:r w:rsidR="00A20C01" w:rsidRPr="00976D2C">
              <w:rPr>
                <w:rFonts w:ascii="Arial" w:hAnsi="Arial" w:cs="Arial"/>
                <w:b/>
                <w:noProof/>
                <w:color w:val="FFFFFF" w:themeColor="background1"/>
                <w:sz w:val="28"/>
                <w:lang w:eastAsia="en-GB"/>
              </w:rPr>
              <w:t xml:space="preserve"> Cycle One</w:t>
            </w:r>
            <w:r w:rsidR="00A20C01">
              <w:rPr>
                <w:rFonts w:ascii="Arial" w:hAnsi="Arial" w:cs="Arial"/>
                <w:b/>
                <w:noProof/>
                <w:color w:val="FFFFFF" w:themeColor="background1"/>
                <w:sz w:val="28"/>
                <w:lang w:eastAsia="en-GB"/>
              </w:rPr>
              <w:t xml:space="preserve"> Unit A</w:t>
            </w:r>
          </w:p>
        </w:tc>
      </w:tr>
      <w:tr w:rsidR="00A20C01" w:rsidRPr="00266E35" w14:paraId="53601ACD" w14:textId="77777777" w:rsidTr="00A8327E">
        <w:tc>
          <w:tcPr>
            <w:tcW w:w="459" w:type="dxa"/>
            <w:shd w:val="clear" w:color="auto" w:fill="A8D08D" w:themeFill="accent6" w:themeFillTint="99"/>
          </w:tcPr>
          <w:p w14:paraId="78F99DF6" w14:textId="77777777" w:rsidR="00A20C01" w:rsidRPr="00266E35" w:rsidRDefault="00A20C01" w:rsidP="0021385A">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14:paraId="1B2DE838" w14:textId="77777777" w:rsidR="00A20C01" w:rsidRPr="00976D2C" w:rsidRDefault="00A20C01" w:rsidP="0021385A">
            <w:pPr>
              <w:spacing w:after="0" w:line="240" w:lineRule="auto"/>
              <w:jc w:val="center"/>
              <w:rPr>
                <w:rFonts w:ascii="Arial" w:hAnsi="Arial" w:cs="Arial"/>
                <w:b/>
                <w:sz w:val="24"/>
                <w:szCs w:val="20"/>
              </w:rPr>
            </w:pPr>
            <w:r w:rsidRPr="00976D2C">
              <w:rPr>
                <w:rFonts w:ascii="Arial" w:hAnsi="Arial" w:cs="Arial"/>
                <w:b/>
                <w:sz w:val="24"/>
                <w:szCs w:val="20"/>
              </w:rPr>
              <w:t>Key Stage One</w:t>
            </w:r>
          </w:p>
        </w:tc>
        <w:tc>
          <w:tcPr>
            <w:tcW w:w="7311" w:type="dxa"/>
            <w:gridSpan w:val="2"/>
            <w:shd w:val="clear" w:color="auto" w:fill="A8D08D" w:themeFill="accent6" w:themeFillTint="99"/>
          </w:tcPr>
          <w:p w14:paraId="4B327DF1" w14:textId="77777777" w:rsidR="00A20C01" w:rsidRPr="00976D2C" w:rsidRDefault="00A20C01" w:rsidP="0021385A">
            <w:pPr>
              <w:spacing w:after="0" w:line="240" w:lineRule="auto"/>
              <w:jc w:val="center"/>
              <w:rPr>
                <w:rFonts w:ascii="Arial" w:hAnsi="Arial" w:cs="Arial"/>
                <w:b/>
                <w:sz w:val="24"/>
                <w:szCs w:val="20"/>
              </w:rPr>
            </w:pPr>
            <w:r w:rsidRPr="00976D2C">
              <w:rPr>
                <w:rFonts w:ascii="Arial" w:hAnsi="Arial" w:cs="Arial"/>
                <w:b/>
                <w:sz w:val="24"/>
                <w:szCs w:val="20"/>
              </w:rPr>
              <w:t>Lower Key Stage Two</w:t>
            </w:r>
          </w:p>
        </w:tc>
        <w:tc>
          <w:tcPr>
            <w:tcW w:w="7312" w:type="dxa"/>
            <w:gridSpan w:val="2"/>
            <w:shd w:val="clear" w:color="auto" w:fill="A8D08D" w:themeFill="accent6" w:themeFillTint="99"/>
          </w:tcPr>
          <w:p w14:paraId="6B1658F8" w14:textId="77777777" w:rsidR="00A20C01" w:rsidRPr="00976D2C" w:rsidRDefault="00A20C01" w:rsidP="0021385A">
            <w:pPr>
              <w:spacing w:after="0" w:line="240" w:lineRule="auto"/>
              <w:jc w:val="center"/>
              <w:rPr>
                <w:rFonts w:ascii="Arial" w:hAnsi="Arial" w:cs="Arial"/>
                <w:b/>
                <w:sz w:val="24"/>
                <w:szCs w:val="20"/>
              </w:rPr>
            </w:pPr>
            <w:r w:rsidRPr="00976D2C">
              <w:rPr>
                <w:rFonts w:ascii="Arial" w:hAnsi="Arial" w:cs="Arial"/>
                <w:b/>
                <w:sz w:val="24"/>
                <w:szCs w:val="20"/>
              </w:rPr>
              <w:t>Upper Key Stage Two</w:t>
            </w:r>
          </w:p>
        </w:tc>
      </w:tr>
      <w:tr w:rsidR="00146E34" w:rsidRPr="00266E35" w14:paraId="00E23A18" w14:textId="77777777" w:rsidTr="00A8327E">
        <w:tc>
          <w:tcPr>
            <w:tcW w:w="459" w:type="dxa"/>
            <w:shd w:val="clear" w:color="auto" w:fill="A8D08D" w:themeFill="accent6" w:themeFillTint="99"/>
          </w:tcPr>
          <w:p w14:paraId="28F11C4A" w14:textId="77777777" w:rsidR="00146E34" w:rsidRPr="00266E35" w:rsidRDefault="00146E34" w:rsidP="00146E34">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14:paraId="44D7195A" w14:textId="5E07786F" w:rsidR="00146E34" w:rsidRPr="00976D2C" w:rsidRDefault="00146E34" w:rsidP="00146E34">
            <w:pPr>
              <w:spacing w:after="0" w:line="240" w:lineRule="auto"/>
              <w:jc w:val="center"/>
              <w:rPr>
                <w:rFonts w:ascii="Arial" w:hAnsi="Arial" w:cs="Arial"/>
                <w:b/>
                <w:sz w:val="24"/>
                <w:szCs w:val="20"/>
              </w:rPr>
            </w:pPr>
            <w:r>
              <w:rPr>
                <w:rFonts w:ascii="Arial" w:hAnsi="Arial" w:cs="Arial"/>
                <w:b/>
                <w:sz w:val="24"/>
                <w:szCs w:val="20"/>
              </w:rPr>
              <w:t xml:space="preserve">UK (Royals) </w:t>
            </w:r>
          </w:p>
        </w:tc>
        <w:tc>
          <w:tcPr>
            <w:tcW w:w="7311" w:type="dxa"/>
            <w:gridSpan w:val="2"/>
            <w:shd w:val="clear" w:color="auto" w:fill="A8D08D" w:themeFill="accent6" w:themeFillTint="99"/>
          </w:tcPr>
          <w:p w14:paraId="0AF45CB4" w14:textId="77777777" w:rsidR="00146E34" w:rsidRPr="00976D2C" w:rsidRDefault="00146E34" w:rsidP="00146E34">
            <w:pPr>
              <w:spacing w:after="0" w:line="240" w:lineRule="auto"/>
              <w:jc w:val="center"/>
              <w:rPr>
                <w:rFonts w:ascii="Arial" w:hAnsi="Arial" w:cs="Arial"/>
                <w:b/>
                <w:sz w:val="24"/>
                <w:szCs w:val="20"/>
              </w:rPr>
            </w:pPr>
            <w:r>
              <w:rPr>
                <w:rFonts w:ascii="Arial" w:hAnsi="Arial" w:cs="Arial"/>
                <w:b/>
                <w:sz w:val="24"/>
                <w:szCs w:val="20"/>
              </w:rPr>
              <w:t>Why is Castleford Unique?</w:t>
            </w:r>
          </w:p>
        </w:tc>
        <w:tc>
          <w:tcPr>
            <w:tcW w:w="7312" w:type="dxa"/>
            <w:gridSpan w:val="2"/>
            <w:shd w:val="clear" w:color="auto" w:fill="A8D08D" w:themeFill="accent6" w:themeFillTint="99"/>
          </w:tcPr>
          <w:p w14:paraId="5B95120C" w14:textId="0473BAAA" w:rsidR="00146E34" w:rsidRPr="00976D2C" w:rsidRDefault="00146E34" w:rsidP="00146E34">
            <w:pPr>
              <w:spacing w:after="0" w:line="240" w:lineRule="auto"/>
              <w:jc w:val="center"/>
              <w:rPr>
                <w:rFonts w:ascii="Arial" w:hAnsi="Arial" w:cs="Arial"/>
                <w:b/>
                <w:sz w:val="24"/>
                <w:szCs w:val="20"/>
              </w:rPr>
            </w:pPr>
            <w:r>
              <w:rPr>
                <w:rFonts w:ascii="Arial" w:hAnsi="Arial" w:cs="Arial"/>
                <w:b/>
                <w:sz w:val="24"/>
                <w:szCs w:val="20"/>
              </w:rPr>
              <w:t>Mountains</w:t>
            </w:r>
          </w:p>
        </w:tc>
      </w:tr>
      <w:tr w:rsidR="00146E34" w:rsidRPr="000D1A7E" w14:paraId="7053FDB9" w14:textId="77777777" w:rsidTr="00A8327E">
        <w:trPr>
          <w:cantSplit/>
          <w:trHeight w:val="3000"/>
        </w:trPr>
        <w:tc>
          <w:tcPr>
            <w:tcW w:w="459" w:type="dxa"/>
            <w:shd w:val="clear" w:color="auto" w:fill="A8D08D" w:themeFill="accent6" w:themeFillTint="99"/>
            <w:textDirection w:val="btLr"/>
          </w:tcPr>
          <w:p w14:paraId="01DB5522" w14:textId="2F65852F" w:rsidR="00146E34" w:rsidRPr="000D1A7E" w:rsidRDefault="00146E34" w:rsidP="00146E34">
            <w:pPr>
              <w:spacing w:after="0" w:line="240" w:lineRule="auto"/>
              <w:ind w:left="113" w:right="113"/>
              <w:jc w:val="center"/>
              <w:rPr>
                <w:rFonts w:ascii="Arial" w:hAnsi="Arial" w:cs="Arial"/>
                <w:b/>
                <w:sz w:val="24"/>
                <w:szCs w:val="24"/>
              </w:rPr>
            </w:pPr>
            <w:r w:rsidRPr="000D1A7E">
              <w:rPr>
                <w:rFonts w:ascii="Arial" w:hAnsi="Arial" w:cs="Arial"/>
                <w:b/>
                <w:sz w:val="24"/>
                <w:szCs w:val="24"/>
              </w:rPr>
              <w:t>Key Knowledge</w:t>
            </w:r>
          </w:p>
        </w:tc>
        <w:tc>
          <w:tcPr>
            <w:tcW w:w="7310" w:type="dxa"/>
            <w:gridSpan w:val="2"/>
          </w:tcPr>
          <w:p w14:paraId="143A29DD" w14:textId="50CCB174" w:rsidR="00146E34" w:rsidRPr="000D1A7E" w:rsidRDefault="00146E34" w:rsidP="00731525">
            <w:pPr>
              <w:pStyle w:val="ListParagraph"/>
              <w:numPr>
                <w:ilvl w:val="0"/>
                <w:numId w:val="16"/>
              </w:numPr>
              <w:spacing w:after="0" w:line="240" w:lineRule="auto"/>
              <w:rPr>
                <w:rFonts w:ascii="Arial" w:hAnsi="Arial" w:cs="Arial"/>
                <w:sz w:val="24"/>
                <w:szCs w:val="24"/>
                <w:lang w:val="en-US"/>
              </w:rPr>
            </w:pPr>
            <w:r w:rsidRPr="000D1A7E">
              <w:rPr>
                <w:rFonts w:ascii="Arial" w:hAnsi="Arial" w:cs="Arial"/>
                <w:sz w:val="24"/>
                <w:szCs w:val="24"/>
                <w:lang w:val="en-US"/>
              </w:rPr>
              <w:t xml:space="preserve">Name and locate countries within the UK and the surrounding seas. </w:t>
            </w:r>
          </w:p>
          <w:p w14:paraId="57C0948E" w14:textId="6137FF6F" w:rsidR="00146E34" w:rsidRPr="000D1A7E" w:rsidRDefault="00146E34" w:rsidP="00731525">
            <w:pPr>
              <w:pStyle w:val="ListParagraph"/>
              <w:numPr>
                <w:ilvl w:val="0"/>
                <w:numId w:val="16"/>
              </w:numPr>
              <w:spacing w:after="0" w:line="240" w:lineRule="auto"/>
              <w:rPr>
                <w:rFonts w:ascii="Arial" w:hAnsi="Arial" w:cs="Arial"/>
                <w:sz w:val="24"/>
                <w:szCs w:val="24"/>
                <w:lang w:val="en-US"/>
              </w:rPr>
            </w:pPr>
            <w:r w:rsidRPr="000D1A7E">
              <w:rPr>
                <w:rFonts w:ascii="Arial" w:hAnsi="Arial" w:cs="Arial"/>
                <w:sz w:val="24"/>
                <w:szCs w:val="24"/>
              </w:rPr>
              <w:t>Name and locate the world’s seven continents and five oceans.</w:t>
            </w:r>
          </w:p>
          <w:p w14:paraId="437F5384" w14:textId="77777777" w:rsidR="00146E34" w:rsidRPr="000D1A7E" w:rsidRDefault="00146E34" w:rsidP="00731525">
            <w:pPr>
              <w:pStyle w:val="ListParagraph"/>
              <w:numPr>
                <w:ilvl w:val="0"/>
                <w:numId w:val="16"/>
              </w:numPr>
              <w:rPr>
                <w:rFonts w:ascii="Arial" w:hAnsi="Arial" w:cs="Arial"/>
                <w:sz w:val="24"/>
                <w:szCs w:val="24"/>
              </w:rPr>
            </w:pPr>
            <w:r w:rsidRPr="000D1A7E">
              <w:rPr>
                <w:rFonts w:ascii="Arial" w:hAnsi="Arial" w:cs="Arial"/>
                <w:sz w:val="24"/>
                <w:szCs w:val="24"/>
              </w:rPr>
              <w:t>identify the location of hot and cold areas of the world in relation to the Equator and the North and South Poles</w:t>
            </w:r>
          </w:p>
          <w:p w14:paraId="3C4F265B" w14:textId="77777777" w:rsidR="00146E34" w:rsidRPr="000D1A7E" w:rsidRDefault="00146E34" w:rsidP="00146E34">
            <w:pPr>
              <w:pStyle w:val="ListParagraph"/>
              <w:spacing w:after="0" w:line="240" w:lineRule="auto"/>
              <w:rPr>
                <w:rFonts w:ascii="Arial" w:hAnsi="Arial" w:cs="Arial"/>
                <w:sz w:val="24"/>
                <w:szCs w:val="24"/>
                <w:lang w:val="en-US"/>
              </w:rPr>
            </w:pPr>
          </w:p>
          <w:p w14:paraId="565DA57C" w14:textId="20C9EACC" w:rsidR="00146E34" w:rsidRPr="000D1A7E" w:rsidRDefault="00146E34" w:rsidP="00146E34">
            <w:pPr>
              <w:spacing w:after="0" w:line="240" w:lineRule="auto"/>
              <w:rPr>
                <w:rFonts w:ascii="Arial" w:hAnsi="Arial" w:cs="Arial"/>
                <w:sz w:val="24"/>
                <w:szCs w:val="24"/>
                <w:lang w:val="en-US"/>
              </w:rPr>
            </w:pPr>
          </w:p>
        </w:tc>
        <w:tc>
          <w:tcPr>
            <w:tcW w:w="7311" w:type="dxa"/>
            <w:gridSpan w:val="2"/>
          </w:tcPr>
          <w:p w14:paraId="6DA0085F" w14:textId="77777777" w:rsidR="00146E34" w:rsidRPr="000D1A7E" w:rsidRDefault="00146E34" w:rsidP="00731525">
            <w:pPr>
              <w:pStyle w:val="ListParagraph"/>
              <w:numPr>
                <w:ilvl w:val="0"/>
                <w:numId w:val="12"/>
              </w:numPr>
              <w:spacing w:after="0" w:line="240" w:lineRule="auto"/>
              <w:rPr>
                <w:rFonts w:ascii="Arial" w:hAnsi="Arial" w:cs="Arial"/>
                <w:sz w:val="24"/>
                <w:szCs w:val="24"/>
              </w:rPr>
            </w:pPr>
            <w:r w:rsidRPr="000D1A7E">
              <w:rPr>
                <w:rFonts w:ascii="Arial" w:hAnsi="Arial" w:cs="Arial"/>
                <w:sz w:val="24"/>
                <w:szCs w:val="24"/>
              </w:rPr>
              <w:t xml:space="preserve">Castleford was originally a Roman Settlement </w:t>
            </w:r>
          </w:p>
          <w:p w14:paraId="556D2161" w14:textId="2FFDA3BE" w:rsidR="00146E34" w:rsidRPr="000D1A7E" w:rsidRDefault="00146E34" w:rsidP="00731525">
            <w:pPr>
              <w:pStyle w:val="ListParagraph"/>
              <w:numPr>
                <w:ilvl w:val="0"/>
                <w:numId w:val="12"/>
              </w:numPr>
              <w:spacing w:after="0" w:line="240" w:lineRule="auto"/>
              <w:rPr>
                <w:rFonts w:ascii="Arial" w:hAnsi="Arial" w:cs="Arial"/>
                <w:sz w:val="24"/>
                <w:szCs w:val="24"/>
              </w:rPr>
            </w:pPr>
            <w:r w:rsidRPr="000D1A7E">
              <w:rPr>
                <w:rFonts w:ascii="Arial" w:hAnsi="Arial" w:cs="Arial"/>
                <w:sz w:val="24"/>
                <w:szCs w:val="24"/>
              </w:rPr>
              <w:t xml:space="preserve">Castleford developed into a large town due to collieries opening </w:t>
            </w:r>
          </w:p>
          <w:p w14:paraId="4223745A" w14:textId="77777777" w:rsidR="00146E34" w:rsidRPr="000D1A7E" w:rsidRDefault="00146E34" w:rsidP="00731525">
            <w:pPr>
              <w:pStyle w:val="ListParagraph"/>
              <w:numPr>
                <w:ilvl w:val="0"/>
                <w:numId w:val="12"/>
              </w:numPr>
              <w:spacing w:after="0" w:line="240" w:lineRule="auto"/>
              <w:rPr>
                <w:rFonts w:ascii="Arial" w:hAnsi="Arial" w:cs="Arial"/>
                <w:sz w:val="24"/>
                <w:szCs w:val="24"/>
              </w:rPr>
            </w:pPr>
            <w:r w:rsidRPr="000D1A7E">
              <w:rPr>
                <w:rFonts w:ascii="Arial" w:hAnsi="Arial" w:cs="Arial"/>
                <w:sz w:val="24"/>
                <w:szCs w:val="24"/>
              </w:rPr>
              <w:t>Castleford is located in West Yorkshire</w:t>
            </w:r>
          </w:p>
          <w:p w14:paraId="61A26ADC" w14:textId="6467E4BD" w:rsidR="00146E34" w:rsidRPr="000D1A7E" w:rsidRDefault="00146E34" w:rsidP="00731525">
            <w:pPr>
              <w:pStyle w:val="ListParagraph"/>
              <w:numPr>
                <w:ilvl w:val="0"/>
                <w:numId w:val="12"/>
              </w:numPr>
              <w:spacing w:after="0" w:line="240" w:lineRule="auto"/>
              <w:rPr>
                <w:rFonts w:ascii="Arial" w:hAnsi="Arial" w:cs="Arial"/>
                <w:sz w:val="24"/>
                <w:szCs w:val="24"/>
              </w:rPr>
            </w:pPr>
            <w:r w:rsidRPr="000D1A7E">
              <w:rPr>
                <w:rFonts w:ascii="Arial" w:hAnsi="Arial" w:cs="Arial"/>
                <w:sz w:val="24"/>
                <w:szCs w:val="24"/>
              </w:rPr>
              <w:t xml:space="preserve">The river Aire flows through Castleford </w:t>
            </w:r>
          </w:p>
        </w:tc>
        <w:tc>
          <w:tcPr>
            <w:tcW w:w="7312" w:type="dxa"/>
            <w:gridSpan w:val="2"/>
          </w:tcPr>
          <w:p w14:paraId="66CCAE13" w14:textId="77777777" w:rsidR="00146E34" w:rsidRPr="000D1A7E" w:rsidRDefault="00146E34" w:rsidP="00731525">
            <w:pPr>
              <w:pStyle w:val="ListParagraph"/>
              <w:numPr>
                <w:ilvl w:val="0"/>
                <w:numId w:val="14"/>
              </w:numPr>
              <w:spacing w:after="0" w:line="240" w:lineRule="auto"/>
              <w:rPr>
                <w:rFonts w:ascii="Arial" w:hAnsi="Arial" w:cs="Arial"/>
                <w:sz w:val="24"/>
                <w:szCs w:val="24"/>
              </w:rPr>
            </w:pPr>
            <w:r w:rsidRPr="000D1A7E">
              <w:rPr>
                <w:rFonts w:ascii="Arial" w:hAnsi="Arial" w:cs="Arial"/>
                <w:sz w:val="24"/>
                <w:szCs w:val="24"/>
              </w:rPr>
              <w:t xml:space="preserve">Understand how weather is affected by altitude and typical weather on mountains </w:t>
            </w:r>
          </w:p>
          <w:p w14:paraId="6A8D4605" w14:textId="77777777" w:rsidR="00146E34" w:rsidRPr="000D1A7E" w:rsidRDefault="00146E34" w:rsidP="00731525">
            <w:pPr>
              <w:pStyle w:val="ListParagraph"/>
              <w:numPr>
                <w:ilvl w:val="0"/>
                <w:numId w:val="14"/>
              </w:numPr>
              <w:spacing w:after="0" w:line="240" w:lineRule="auto"/>
              <w:rPr>
                <w:rFonts w:ascii="Arial" w:hAnsi="Arial" w:cs="Arial"/>
                <w:sz w:val="24"/>
                <w:szCs w:val="24"/>
              </w:rPr>
            </w:pPr>
            <w:r w:rsidRPr="000D1A7E">
              <w:rPr>
                <w:rFonts w:ascii="Arial" w:hAnsi="Arial" w:cs="Arial"/>
                <w:sz w:val="24"/>
                <w:szCs w:val="24"/>
              </w:rPr>
              <w:t>Name and label the features of a mountain landscape</w:t>
            </w:r>
          </w:p>
          <w:p w14:paraId="48C41957" w14:textId="77777777" w:rsidR="00146E34" w:rsidRPr="000D1A7E" w:rsidRDefault="00146E34" w:rsidP="00731525">
            <w:pPr>
              <w:pStyle w:val="ListParagraph"/>
              <w:numPr>
                <w:ilvl w:val="0"/>
                <w:numId w:val="14"/>
              </w:numPr>
              <w:spacing w:after="0" w:line="240" w:lineRule="auto"/>
              <w:rPr>
                <w:rFonts w:ascii="Arial" w:hAnsi="Arial" w:cs="Arial"/>
                <w:sz w:val="24"/>
                <w:szCs w:val="24"/>
              </w:rPr>
            </w:pPr>
            <w:r w:rsidRPr="000D1A7E">
              <w:rPr>
                <w:rFonts w:ascii="Arial" w:hAnsi="Arial" w:cs="Arial"/>
                <w:sz w:val="24"/>
                <w:szCs w:val="24"/>
              </w:rPr>
              <w:t>Understand that fold mountains are formed when tectonic plates collide</w:t>
            </w:r>
          </w:p>
          <w:p w14:paraId="651D7E33" w14:textId="77777777" w:rsidR="000F1018" w:rsidRPr="000D1A7E" w:rsidRDefault="00146E34" w:rsidP="00731525">
            <w:pPr>
              <w:pStyle w:val="ListParagraph"/>
              <w:numPr>
                <w:ilvl w:val="0"/>
                <w:numId w:val="14"/>
              </w:numPr>
              <w:spacing w:after="0" w:line="240" w:lineRule="auto"/>
              <w:rPr>
                <w:rFonts w:ascii="Arial" w:hAnsi="Arial" w:cs="Arial"/>
                <w:sz w:val="24"/>
                <w:szCs w:val="24"/>
              </w:rPr>
            </w:pPr>
            <w:r w:rsidRPr="000D1A7E">
              <w:rPr>
                <w:rFonts w:ascii="Arial" w:hAnsi="Arial" w:cs="Arial"/>
                <w:sz w:val="24"/>
                <w:szCs w:val="24"/>
              </w:rPr>
              <w:t>Understand that bulge mountains are formed from areas of high pressure causing the crust to dome upwards</w:t>
            </w:r>
          </w:p>
          <w:p w14:paraId="2EEA5F3A" w14:textId="763B89AC" w:rsidR="00146E34" w:rsidRPr="000D1A7E" w:rsidRDefault="00146E34" w:rsidP="00731525">
            <w:pPr>
              <w:pStyle w:val="ListParagraph"/>
              <w:numPr>
                <w:ilvl w:val="0"/>
                <w:numId w:val="14"/>
              </w:numPr>
              <w:spacing w:after="0" w:line="240" w:lineRule="auto"/>
              <w:rPr>
                <w:rFonts w:ascii="Arial" w:hAnsi="Arial" w:cs="Arial"/>
                <w:sz w:val="24"/>
                <w:szCs w:val="24"/>
              </w:rPr>
            </w:pPr>
            <w:r w:rsidRPr="000D1A7E">
              <w:rPr>
                <w:rFonts w:ascii="Arial" w:hAnsi="Arial" w:cs="Arial"/>
                <w:sz w:val="24"/>
                <w:szCs w:val="24"/>
              </w:rPr>
              <w:t xml:space="preserve">The difficulties associated of living on/next to mountainous landscapes </w:t>
            </w:r>
          </w:p>
        </w:tc>
      </w:tr>
      <w:tr w:rsidR="00146E34" w:rsidRPr="000D1A7E" w14:paraId="2317DE12" w14:textId="77777777" w:rsidTr="00A8327E">
        <w:trPr>
          <w:cantSplit/>
          <w:trHeight w:val="3273"/>
        </w:trPr>
        <w:tc>
          <w:tcPr>
            <w:tcW w:w="459" w:type="dxa"/>
            <w:shd w:val="clear" w:color="auto" w:fill="A8D08D" w:themeFill="accent6" w:themeFillTint="99"/>
            <w:textDirection w:val="btLr"/>
          </w:tcPr>
          <w:p w14:paraId="61399140" w14:textId="49513ECE" w:rsidR="00146E34" w:rsidRPr="000D1A7E" w:rsidRDefault="00146E34" w:rsidP="00146E34">
            <w:pPr>
              <w:spacing w:after="0" w:line="240" w:lineRule="auto"/>
              <w:ind w:left="113" w:right="113"/>
              <w:jc w:val="center"/>
              <w:rPr>
                <w:rFonts w:ascii="Arial" w:hAnsi="Arial" w:cs="Arial"/>
                <w:b/>
                <w:sz w:val="24"/>
                <w:szCs w:val="24"/>
              </w:rPr>
            </w:pPr>
            <w:r w:rsidRPr="000D1A7E">
              <w:rPr>
                <w:rFonts w:ascii="Arial" w:hAnsi="Arial" w:cs="Arial"/>
                <w:b/>
                <w:sz w:val="24"/>
                <w:szCs w:val="24"/>
              </w:rPr>
              <w:t xml:space="preserve">Key skills </w:t>
            </w:r>
          </w:p>
        </w:tc>
        <w:tc>
          <w:tcPr>
            <w:tcW w:w="7310" w:type="dxa"/>
            <w:gridSpan w:val="2"/>
          </w:tcPr>
          <w:p w14:paraId="1907696A" w14:textId="77777777" w:rsidR="00146E34" w:rsidRPr="000D1A7E" w:rsidRDefault="00146E34" w:rsidP="00731525">
            <w:pPr>
              <w:pStyle w:val="ListParagraph"/>
              <w:numPr>
                <w:ilvl w:val="0"/>
                <w:numId w:val="2"/>
              </w:numPr>
              <w:spacing w:after="0" w:line="240" w:lineRule="auto"/>
              <w:rPr>
                <w:rFonts w:ascii="Arial" w:hAnsi="Arial" w:cs="Arial"/>
                <w:bCs/>
                <w:sz w:val="24"/>
                <w:szCs w:val="24"/>
              </w:rPr>
            </w:pPr>
            <w:r w:rsidRPr="000D1A7E">
              <w:rPr>
                <w:rFonts w:ascii="Arial" w:hAnsi="Arial" w:cs="Arial"/>
                <w:bCs/>
                <w:sz w:val="24"/>
                <w:szCs w:val="24"/>
              </w:rPr>
              <w:t xml:space="preserve">Pupils develop contextual knowledge of the location of globally significant places. </w:t>
            </w:r>
          </w:p>
          <w:p w14:paraId="4C63BDE8" w14:textId="44EC0F7F" w:rsidR="00146E34" w:rsidRPr="000D1A7E" w:rsidRDefault="00146E34" w:rsidP="00731525">
            <w:pPr>
              <w:pStyle w:val="ListParagraph"/>
              <w:numPr>
                <w:ilvl w:val="0"/>
                <w:numId w:val="2"/>
              </w:numPr>
              <w:spacing w:after="0" w:line="240" w:lineRule="auto"/>
              <w:rPr>
                <w:rFonts w:ascii="Arial" w:hAnsi="Arial" w:cs="Arial"/>
                <w:bCs/>
                <w:sz w:val="24"/>
                <w:szCs w:val="24"/>
              </w:rPr>
            </w:pPr>
            <w:r w:rsidRPr="000D1A7E">
              <w:rPr>
                <w:rFonts w:ascii="Arial" w:hAnsi="Arial" w:cs="Arial"/>
                <w:bCs/>
                <w:sz w:val="24"/>
                <w:szCs w:val="24"/>
              </w:rPr>
              <w:t xml:space="preserve">They should develop knowledge about the world, the United Kingdom and their locality. </w:t>
            </w:r>
          </w:p>
          <w:p w14:paraId="44CEC10E" w14:textId="47F5D7F0" w:rsidR="00146E34" w:rsidRPr="000D1A7E" w:rsidRDefault="00146E34" w:rsidP="00731525">
            <w:pPr>
              <w:pStyle w:val="ListParagraph"/>
              <w:numPr>
                <w:ilvl w:val="0"/>
                <w:numId w:val="2"/>
              </w:numPr>
              <w:spacing w:after="0" w:line="240" w:lineRule="auto"/>
              <w:rPr>
                <w:rFonts w:ascii="Arial" w:hAnsi="Arial" w:cs="Arial"/>
                <w:sz w:val="24"/>
                <w:szCs w:val="24"/>
              </w:rPr>
            </w:pPr>
            <w:r w:rsidRPr="000D1A7E">
              <w:rPr>
                <w:rFonts w:ascii="Arial" w:hAnsi="Arial" w:cs="Arial"/>
                <w:sz w:val="24"/>
                <w:szCs w:val="24"/>
              </w:rPr>
              <w:t xml:space="preserve">Use world maps, atlases and globes to identify continents, countries and oceans. </w:t>
            </w:r>
          </w:p>
          <w:p w14:paraId="2F1B4910" w14:textId="77777777" w:rsidR="00146E34" w:rsidRPr="000D1A7E" w:rsidRDefault="00146E34" w:rsidP="00146E34">
            <w:pPr>
              <w:spacing w:after="0" w:line="240" w:lineRule="auto"/>
              <w:ind w:left="360"/>
              <w:rPr>
                <w:rFonts w:ascii="Arial" w:hAnsi="Arial" w:cs="Arial"/>
                <w:bCs/>
                <w:sz w:val="24"/>
                <w:szCs w:val="24"/>
              </w:rPr>
            </w:pPr>
          </w:p>
          <w:p w14:paraId="78862594" w14:textId="5DC2A20B" w:rsidR="00146E34" w:rsidRPr="000D1A7E" w:rsidRDefault="00146E34" w:rsidP="00146E34">
            <w:pPr>
              <w:pStyle w:val="ListParagraph"/>
              <w:rPr>
                <w:rFonts w:ascii="Arial" w:hAnsi="Arial" w:cs="Arial"/>
                <w:sz w:val="24"/>
                <w:szCs w:val="24"/>
                <w:lang w:val="en-US"/>
              </w:rPr>
            </w:pPr>
          </w:p>
        </w:tc>
        <w:tc>
          <w:tcPr>
            <w:tcW w:w="7311" w:type="dxa"/>
            <w:gridSpan w:val="2"/>
          </w:tcPr>
          <w:p w14:paraId="450D3603" w14:textId="77777777" w:rsidR="00146E34" w:rsidRPr="006849A4" w:rsidRDefault="00146E34" w:rsidP="00731525">
            <w:pPr>
              <w:pStyle w:val="ListParagraph"/>
              <w:numPr>
                <w:ilvl w:val="0"/>
                <w:numId w:val="1"/>
              </w:numPr>
              <w:spacing w:after="0" w:line="240" w:lineRule="auto"/>
              <w:rPr>
                <w:rFonts w:ascii="Arial" w:hAnsi="Arial" w:cs="Arial"/>
                <w:sz w:val="24"/>
                <w:szCs w:val="24"/>
              </w:rPr>
            </w:pPr>
            <w:r w:rsidRPr="006849A4">
              <w:rPr>
                <w:rFonts w:ascii="Arial" w:hAnsi="Arial" w:cs="Arial"/>
                <w:sz w:val="24"/>
                <w:szCs w:val="24"/>
              </w:rPr>
              <w:t xml:space="preserve">To identify key human features such as buildings </w:t>
            </w:r>
          </w:p>
          <w:p w14:paraId="23CB03A5" w14:textId="1F26D6D2" w:rsidR="00146E34" w:rsidRPr="006849A4" w:rsidRDefault="00146E34" w:rsidP="00731525">
            <w:pPr>
              <w:pStyle w:val="ListParagraph"/>
              <w:numPr>
                <w:ilvl w:val="0"/>
                <w:numId w:val="1"/>
              </w:numPr>
              <w:spacing w:after="0" w:line="240" w:lineRule="auto"/>
              <w:rPr>
                <w:rFonts w:ascii="Arial" w:hAnsi="Arial" w:cs="Arial"/>
                <w:sz w:val="24"/>
                <w:szCs w:val="24"/>
              </w:rPr>
            </w:pPr>
            <w:r w:rsidRPr="006849A4">
              <w:rPr>
                <w:rFonts w:ascii="Arial" w:hAnsi="Arial" w:cs="Arial"/>
                <w:sz w:val="24"/>
                <w:szCs w:val="24"/>
              </w:rPr>
              <w:t xml:space="preserve">To identify the different uses of building e.g. residential housing, shopping centres, transport links, schools and hospitals </w:t>
            </w:r>
          </w:p>
          <w:p w14:paraId="574CD0C2" w14:textId="77777777" w:rsidR="00146E34" w:rsidRPr="006849A4" w:rsidRDefault="00146E34" w:rsidP="00731525">
            <w:pPr>
              <w:pStyle w:val="ListParagraph"/>
              <w:numPr>
                <w:ilvl w:val="0"/>
                <w:numId w:val="1"/>
              </w:numPr>
              <w:spacing w:after="0" w:line="240" w:lineRule="auto"/>
              <w:rPr>
                <w:rFonts w:ascii="Arial" w:hAnsi="Arial" w:cs="Arial"/>
                <w:sz w:val="24"/>
                <w:szCs w:val="24"/>
              </w:rPr>
            </w:pPr>
            <w:r w:rsidRPr="006849A4">
              <w:rPr>
                <w:rFonts w:ascii="Arial" w:hAnsi="Arial" w:cs="Arial"/>
                <w:sz w:val="24"/>
                <w:szCs w:val="24"/>
              </w:rPr>
              <w:t>To identify key physical features such as streams and rivers, hills and valleys, woodland or fields</w:t>
            </w:r>
          </w:p>
          <w:p w14:paraId="69D46C0A" w14:textId="77777777" w:rsidR="00146E34" w:rsidRPr="006849A4" w:rsidRDefault="00146E34" w:rsidP="00731525">
            <w:pPr>
              <w:pStyle w:val="ListParagraph"/>
              <w:numPr>
                <w:ilvl w:val="0"/>
                <w:numId w:val="1"/>
              </w:numPr>
              <w:spacing w:after="0" w:line="240" w:lineRule="auto"/>
              <w:rPr>
                <w:rFonts w:ascii="Arial" w:hAnsi="Arial" w:cs="Arial"/>
                <w:sz w:val="24"/>
                <w:szCs w:val="24"/>
              </w:rPr>
            </w:pPr>
            <w:r w:rsidRPr="006849A4">
              <w:rPr>
                <w:rFonts w:ascii="Arial" w:hAnsi="Arial" w:cs="Arial"/>
                <w:sz w:val="24"/>
                <w:szCs w:val="24"/>
              </w:rPr>
              <w:t>To use four figure grid references to locate features</w:t>
            </w:r>
          </w:p>
          <w:p w14:paraId="294AC8E0" w14:textId="6C1786C3" w:rsidR="00146E34" w:rsidRPr="006849A4" w:rsidRDefault="00146E34" w:rsidP="00731525">
            <w:pPr>
              <w:pStyle w:val="ListParagraph"/>
              <w:numPr>
                <w:ilvl w:val="0"/>
                <w:numId w:val="1"/>
              </w:numPr>
              <w:spacing w:after="0" w:line="240" w:lineRule="auto"/>
              <w:rPr>
                <w:rFonts w:ascii="Arial" w:hAnsi="Arial" w:cs="Arial"/>
                <w:sz w:val="24"/>
                <w:szCs w:val="24"/>
              </w:rPr>
            </w:pPr>
            <w:r w:rsidRPr="006849A4">
              <w:rPr>
                <w:rFonts w:ascii="Arial" w:hAnsi="Arial" w:cs="Arial"/>
                <w:sz w:val="24"/>
                <w:szCs w:val="24"/>
              </w:rPr>
              <w:t xml:space="preserve">To use map symbols to represent key features of the locality </w:t>
            </w:r>
          </w:p>
          <w:p w14:paraId="4D5C9D18" w14:textId="70E9853D" w:rsidR="008F38DB" w:rsidRPr="006849A4" w:rsidRDefault="008F38DB" w:rsidP="00731525">
            <w:pPr>
              <w:pStyle w:val="ListParagraph"/>
              <w:numPr>
                <w:ilvl w:val="0"/>
                <w:numId w:val="1"/>
              </w:numPr>
              <w:spacing w:after="0" w:line="240" w:lineRule="auto"/>
              <w:rPr>
                <w:rFonts w:ascii="Arial" w:hAnsi="Arial" w:cs="Arial"/>
                <w:sz w:val="24"/>
                <w:szCs w:val="24"/>
              </w:rPr>
            </w:pPr>
            <w:r w:rsidRPr="006849A4">
              <w:rPr>
                <w:rFonts w:ascii="Arial" w:hAnsi="Arial" w:cs="Arial"/>
                <w:sz w:val="24"/>
                <w:szCs w:val="24"/>
              </w:rPr>
              <w:t>Use fieldwork to observe, measure, record and present the human and physical features in the local area using a range of methods, including sketch maps, plans and graphs, and digital technologies.</w:t>
            </w:r>
          </w:p>
        </w:tc>
        <w:tc>
          <w:tcPr>
            <w:tcW w:w="7312" w:type="dxa"/>
            <w:gridSpan w:val="2"/>
          </w:tcPr>
          <w:p w14:paraId="537E9CB7" w14:textId="77777777" w:rsidR="006C3AE3" w:rsidRPr="006849A4" w:rsidRDefault="006C3AE3" w:rsidP="00D139FD">
            <w:pPr>
              <w:pStyle w:val="ListParagraph"/>
              <w:numPr>
                <w:ilvl w:val="0"/>
                <w:numId w:val="21"/>
              </w:numPr>
              <w:spacing w:after="0" w:line="240" w:lineRule="auto"/>
              <w:rPr>
                <w:rFonts w:ascii="Arial" w:hAnsi="Arial" w:cs="Arial"/>
                <w:sz w:val="24"/>
                <w:szCs w:val="24"/>
              </w:rPr>
            </w:pPr>
            <w:r w:rsidRPr="006849A4">
              <w:rPr>
                <w:rFonts w:ascii="Arial" w:hAnsi="Arial" w:cs="Arial"/>
                <w:sz w:val="24"/>
                <w:szCs w:val="24"/>
              </w:rPr>
              <w:t xml:space="preserve">Name and locate Pyrenees, Carpathians, balks Apennines and Ural mountain ranges of Europe. </w:t>
            </w:r>
          </w:p>
          <w:p w14:paraId="531138CF" w14:textId="699186A3" w:rsidR="0026167A" w:rsidRPr="006849A4" w:rsidRDefault="006C3AE3" w:rsidP="00D139FD">
            <w:pPr>
              <w:pStyle w:val="ListParagraph"/>
              <w:numPr>
                <w:ilvl w:val="0"/>
                <w:numId w:val="21"/>
              </w:numPr>
              <w:spacing w:after="0" w:line="240" w:lineRule="auto"/>
              <w:rPr>
                <w:rFonts w:ascii="Arial" w:hAnsi="Arial" w:cs="Arial"/>
                <w:sz w:val="24"/>
                <w:szCs w:val="24"/>
              </w:rPr>
            </w:pPr>
            <w:r w:rsidRPr="006849A4">
              <w:rPr>
                <w:rFonts w:ascii="Arial" w:hAnsi="Arial" w:cs="Arial"/>
                <w:sz w:val="24"/>
                <w:szCs w:val="24"/>
              </w:rPr>
              <w:t xml:space="preserve">Locate mountains and mountain ranges across the world on a map. </w:t>
            </w:r>
          </w:p>
          <w:p w14:paraId="0EE70FBB" w14:textId="1DAE41E7" w:rsidR="00D139FD" w:rsidRPr="006849A4" w:rsidRDefault="00D139FD" w:rsidP="00310797">
            <w:pPr>
              <w:pStyle w:val="ListParagraph"/>
              <w:numPr>
                <w:ilvl w:val="0"/>
                <w:numId w:val="21"/>
              </w:numPr>
              <w:spacing w:after="0" w:line="240" w:lineRule="auto"/>
              <w:rPr>
                <w:rFonts w:ascii="Arial" w:hAnsi="Arial" w:cs="Arial"/>
                <w:sz w:val="24"/>
                <w:szCs w:val="24"/>
              </w:rPr>
            </w:pPr>
            <w:r w:rsidRPr="006849A4">
              <w:rPr>
                <w:rFonts w:ascii="Arial" w:hAnsi="Arial" w:cs="Arial"/>
                <w:sz w:val="24"/>
                <w:szCs w:val="24"/>
              </w:rPr>
              <w:t>Use maps, atlases, globes and digital/computer mapping (Google Earth) to locate countries and describe features studied.</w:t>
            </w:r>
          </w:p>
          <w:p w14:paraId="21CE91BD" w14:textId="602A295B" w:rsidR="00146E34" w:rsidRPr="006849A4" w:rsidRDefault="0026167A" w:rsidP="00D139FD">
            <w:pPr>
              <w:pStyle w:val="ListParagraph"/>
              <w:numPr>
                <w:ilvl w:val="0"/>
                <w:numId w:val="21"/>
              </w:numPr>
              <w:spacing w:after="0" w:line="240" w:lineRule="auto"/>
              <w:rPr>
                <w:rFonts w:ascii="Arial" w:hAnsi="Arial" w:cs="Arial"/>
                <w:sz w:val="24"/>
                <w:szCs w:val="24"/>
              </w:rPr>
            </w:pPr>
            <w:r w:rsidRPr="006849A4">
              <w:rPr>
                <w:rFonts w:ascii="Arial" w:hAnsi="Arial" w:cs="Arial"/>
                <w:sz w:val="24"/>
                <w:szCs w:val="24"/>
              </w:rPr>
              <w:t xml:space="preserve">Use </w:t>
            </w:r>
            <w:r w:rsidR="00146E34" w:rsidRPr="006849A4">
              <w:rPr>
                <w:rFonts w:ascii="Arial" w:hAnsi="Arial" w:cs="Arial"/>
                <w:sz w:val="24"/>
                <w:szCs w:val="24"/>
              </w:rPr>
              <w:t xml:space="preserve">contour lines to understand how height is shown on a map </w:t>
            </w:r>
          </w:p>
          <w:p w14:paraId="20BA4F12" w14:textId="77777777" w:rsidR="00310797" w:rsidRPr="006849A4" w:rsidRDefault="00146E34" w:rsidP="006C3AE3">
            <w:pPr>
              <w:pStyle w:val="ListParagraph"/>
              <w:numPr>
                <w:ilvl w:val="0"/>
                <w:numId w:val="21"/>
              </w:numPr>
              <w:spacing w:after="0" w:line="240" w:lineRule="auto"/>
              <w:rPr>
                <w:rFonts w:ascii="Arial" w:hAnsi="Arial" w:cs="Arial"/>
                <w:sz w:val="24"/>
                <w:szCs w:val="24"/>
              </w:rPr>
            </w:pPr>
            <w:r w:rsidRPr="006849A4">
              <w:rPr>
                <w:rFonts w:ascii="Arial" w:hAnsi="Arial" w:cs="Arial"/>
                <w:sz w:val="24"/>
                <w:szCs w:val="24"/>
              </w:rPr>
              <w:t>Interpret legends and heights shown on different maps</w:t>
            </w:r>
          </w:p>
          <w:p w14:paraId="6DDC4DEC" w14:textId="68257CFD" w:rsidR="006C3AE3" w:rsidRPr="006849A4" w:rsidRDefault="00310797" w:rsidP="006C3AE3">
            <w:pPr>
              <w:pStyle w:val="ListParagraph"/>
              <w:numPr>
                <w:ilvl w:val="0"/>
                <w:numId w:val="21"/>
              </w:numPr>
              <w:spacing w:after="0" w:line="240" w:lineRule="auto"/>
              <w:rPr>
                <w:rFonts w:ascii="Arial" w:hAnsi="Arial" w:cs="Arial"/>
                <w:sz w:val="24"/>
                <w:szCs w:val="24"/>
              </w:rPr>
            </w:pPr>
            <w:r w:rsidRPr="006849A4">
              <w:rPr>
                <w:rFonts w:ascii="Arial" w:hAnsi="Arial" w:cs="Arial"/>
                <w:sz w:val="24"/>
                <w:szCs w:val="24"/>
              </w:rPr>
              <w:t xml:space="preserve">To locate the world’s countries using maps (Europe, North and South America) concentrating on their environmental regions, key physical and human characteristics, countries and major cities in the context of mountain ranges. </w:t>
            </w:r>
            <w:r w:rsidR="00146E34" w:rsidRPr="006849A4">
              <w:rPr>
                <w:rFonts w:ascii="Arial" w:hAnsi="Arial" w:cs="Arial"/>
                <w:sz w:val="24"/>
                <w:szCs w:val="24"/>
              </w:rPr>
              <w:t xml:space="preserve"> </w:t>
            </w:r>
          </w:p>
          <w:p w14:paraId="75038525" w14:textId="042A827B" w:rsidR="006C3AE3" w:rsidRPr="006849A4" w:rsidRDefault="006C3AE3" w:rsidP="006C3AE3">
            <w:pPr>
              <w:spacing w:after="0" w:line="240" w:lineRule="auto"/>
              <w:rPr>
                <w:rFonts w:ascii="Arial" w:hAnsi="Arial" w:cs="Arial"/>
                <w:sz w:val="24"/>
                <w:szCs w:val="24"/>
              </w:rPr>
            </w:pPr>
          </w:p>
        </w:tc>
      </w:tr>
      <w:tr w:rsidR="00146E34" w:rsidRPr="000D1A7E" w14:paraId="2A7B0BB8" w14:textId="77777777" w:rsidTr="00753CFB">
        <w:trPr>
          <w:cantSplit/>
          <w:trHeight w:val="3365"/>
        </w:trPr>
        <w:tc>
          <w:tcPr>
            <w:tcW w:w="459" w:type="dxa"/>
            <w:shd w:val="clear" w:color="auto" w:fill="A8D08D" w:themeFill="accent6" w:themeFillTint="99"/>
            <w:textDirection w:val="btLr"/>
          </w:tcPr>
          <w:p w14:paraId="65AF154E" w14:textId="77777777" w:rsidR="00146E34" w:rsidRPr="000D1A7E" w:rsidRDefault="00146E34" w:rsidP="00146E34">
            <w:pPr>
              <w:spacing w:after="0" w:line="240" w:lineRule="auto"/>
              <w:ind w:left="113" w:right="113"/>
              <w:jc w:val="center"/>
              <w:rPr>
                <w:rFonts w:ascii="Arial" w:hAnsi="Arial" w:cs="Arial"/>
                <w:b/>
                <w:sz w:val="24"/>
                <w:szCs w:val="24"/>
              </w:rPr>
            </w:pPr>
            <w:r w:rsidRPr="000D1A7E">
              <w:rPr>
                <w:rFonts w:ascii="Arial" w:hAnsi="Arial" w:cs="Arial"/>
                <w:b/>
                <w:sz w:val="24"/>
                <w:szCs w:val="24"/>
              </w:rPr>
              <w:t>Topic Vocabulary</w:t>
            </w:r>
          </w:p>
        </w:tc>
        <w:tc>
          <w:tcPr>
            <w:tcW w:w="3655" w:type="dxa"/>
          </w:tcPr>
          <w:p w14:paraId="3E6CE1DF"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 xml:space="preserve">Tier 2 Vocabulary </w:t>
            </w:r>
          </w:p>
          <w:p w14:paraId="1DB9595A" w14:textId="77777777" w:rsidR="00146E34" w:rsidRPr="000D1A7E" w:rsidRDefault="00146E34" w:rsidP="00146E34">
            <w:pPr>
              <w:spacing w:after="0" w:line="240" w:lineRule="auto"/>
              <w:rPr>
                <w:rFonts w:ascii="Arial" w:hAnsi="Arial" w:cs="Arial"/>
                <w:sz w:val="24"/>
                <w:szCs w:val="24"/>
              </w:rPr>
            </w:pPr>
          </w:p>
          <w:p w14:paraId="6773A879" w14:textId="3E4CA6E0"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capital city,</w:t>
            </w:r>
          </w:p>
          <w:p w14:paraId="5B130A63"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World map</w:t>
            </w:r>
          </w:p>
          <w:p w14:paraId="04826F68"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Continent</w:t>
            </w:r>
          </w:p>
          <w:p w14:paraId="1AF88A6D"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Ocean</w:t>
            </w:r>
          </w:p>
          <w:p w14:paraId="5E9250E1" w14:textId="0BA81B4C" w:rsidR="00146E34" w:rsidRPr="000D1A7E" w:rsidRDefault="00146E34" w:rsidP="00146E34">
            <w:pPr>
              <w:spacing w:after="0" w:line="240" w:lineRule="auto"/>
              <w:rPr>
                <w:rFonts w:ascii="Arial" w:hAnsi="Arial" w:cs="Arial"/>
                <w:sz w:val="24"/>
                <w:szCs w:val="24"/>
              </w:rPr>
            </w:pPr>
          </w:p>
        </w:tc>
        <w:tc>
          <w:tcPr>
            <w:tcW w:w="3655" w:type="dxa"/>
          </w:tcPr>
          <w:p w14:paraId="0C26B8EF" w14:textId="1A7FE5C4"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 xml:space="preserve">Tier 3 Vocabulary </w:t>
            </w:r>
          </w:p>
          <w:p w14:paraId="4B2BF154"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Europe</w:t>
            </w:r>
          </w:p>
          <w:p w14:paraId="6FD5EF42"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Africa</w:t>
            </w:r>
          </w:p>
          <w:p w14:paraId="7D489A07"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Asia</w:t>
            </w:r>
          </w:p>
          <w:p w14:paraId="654A03D7"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Australasia</w:t>
            </w:r>
          </w:p>
          <w:p w14:paraId="63822E56"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North America</w:t>
            </w:r>
          </w:p>
          <w:p w14:paraId="14389447"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South America</w:t>
            </w:r>
          </w:p>
          <w:p w14:paraId="49F9968F"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 xml:space="preserve">Antarctica </w:t>
            </w:r>
          </w:p>
          <w:p w14:paraId="2C72BCDC"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United Kingdom</w:t>
            </w:r>
          </w:p>
          <w:p w14:paraId="4F3B0323"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England</w:t>
            </w:r>
          </w:p>
          <w:p w14:paraId="541E3B66"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Scotland</w:t>
            </w:r>
          </w:p>
          <w:p w14:paraId="4BDA47B1"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Wales</w:t>
            </w:r>
          </w:p>
          <w:p w14:paraId="33D763F8"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Northern Ireland</w:t>
            </w:r>
          </w:p>
          <w:p w14:paraId="614AA4D9"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London</w:t>
            </w:r>
          </w:p>
          <w:p w14:paraId="792E11BB"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Belfast</w:t>
            </w:r>
          </w:p>
          <w:p w14:paraId="2C9F95BF"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Cardiff</w:t>
            </w:r>
          </w:p>
          <w:p w14:paraId="08D13718" w14:textId="11F9863D" w:rsidR="00146E34" w:rsidRPr="000D1A7E" w:rsidRDefault="000F1018" w:rsidP="000F1018">
            <w:pPr>
              <w:spacing w:after="0" w:line="240" w:lineRule="auto"/>
              <w:rPr>
                <w:rFonts w:ascii="Arial" w:hAnsi="Arial" w:cs="Arial"/>
                <w:sz w:val="24"/>
                <w:szCs w:val="24"/>
              </w:rPr>
            </w:pPr>
            <w:proofErr w:type="gramStart"/>
            <w:r w:rsidRPr="000D1A7E">
              <w:rPr>
                <w:rFonts w:ascii="Arial" w:hAnsi="Arial" w:cs="Arial"/>
                <w:sz w:val="24"/>
                <w:szCs w:val="24"/>
              </w:rPr>
              <w:t>Edinburgh,.</w:t>
            </w:r>
            <w:proofErr w:type="gramEnd"/>
          </w:p>
        </w:tc>
        <w:tc>
          <w:tcPr>
            <w:tcW w:w="3655" w:type="dxa"/>
          </w:tcPr>
          <w:p w14:paraId="5E996C1A"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 xml:space="preserve">Tier 2 Vocabulary </w:t>
            </w:r>
          </w:p>
          <w:p w14:paraId="2FD619AF" w14:textId="77777777" w:rsidR="00A0303A" w:rsidRPr="000D1A7E" w:rsidRDefault="00A0303A" w:rsidP="00146E34">
            <w:pPr>
              <w:spacing w:after="0" w:line="240" w:lineRule="auto"/>
              <w:rPr>
                <w:rFonts w:ascii="Arial" w:hAnsi="Arial" w:cs="Arial"/>
                <w:sz w:val="24"/>
                <w:szCs w:val="24"/>
              </w:rPr>
            </w:pPr>
          </w:p>
          <w:p w14:paraId="2F4C3733" w14:textId="77777777" w:rsidR="00146E34" w:rsidRPr="000D1A7E" w:rsidRDefault="00143911" w:rsidP="00146E34">
            <w:pPr>
              <w:spacing w:after="0" w:line="240" w:lineRule="auto"/>
              <w:rPr>
                <w:rFonts w:ascii="Arial" w:hAnsi="Arial" w:cs="Arial"/>
                <w:sz w:val="24"/>
                <w:szCs w:val="24"/>
              </w:rPr>
            </w:pPr>
            <w:r w:rsidRPr="000D1A7E">
              <w:rPr>
                <w:rFonts w:ascii="Arial" w:hAnsi="Arial" w:cs="Arial"/>
                <w:sz w:val="24"/>
                <w:szCs w:val="24"/>
              </w:rPr>
              <w:t>Land use</w:t>
            </w:r>
          </w:p>
          <w:p w14:paraId="464600F7" w14:textId="1FDAAC82" w:rsidR="00143911" w:rsidRPr="000D1A7E" w:rsidRDefault="00143911" w:rsidP="00146E34">
            <w:pPr>
              <w:spacing w:after="0" w:line="240" w:lineRule="auto"/>
              <w:rPr>
                <w:rFonts w:ascii="Arial" w:hAnsi="Arial" w:cs="Arial"/>
                <w:sz w:val="24"/>
                <w:szCs w:val="24"/>
              </w:rPr>
            </w:pPr>
            <w:r w:rsidRPr="000D1A7E">
              <w:rPr>
                <w:rFonts w:ascii="Arial" w:hAnsi="Arial" w:cs="Arial"/>
                <w:sz w:val="24"/>
                <w:szCs w:val="24"/>
              </w:rPr>
              <w:t xml:space="preserve">Situation </w:t>
            </w:r>
          </w:p>
        </w:tc>
        <w:tc>
          <w:tcPr>
            <w:tcW w:w="3656" w:type="dxa"/>
          </w:tcPr>
          <w:p w14:paraId="22079F03"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 xml:space="preserve">Tier 3 Vocabulary </w:t>
            </w:r>
          </w:p>
          <w:p w14:paraId="0CE06FCF"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 xml:space="preserve">Rural </w:t>
            </w:r>
          </w:p>
          <w:p w14:paraId="192E1EEF"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 xml:space="preserve">Urban </w:t>
            </w:r>
          </w:p>
          <w:p w14:paraId="19657C49" w14:textId="77777777" w:rsidR="000F1018" w:rsidRPr="000D1A7E" w:rsidRDefault="000F1018" w:rsidP="000F1018">
            <w:pPr>
              <w:spacing w:after="0" w:line="240" w:lineRule="auto"/>
              <w:rPr>
                <w:rFonts w:ascii="Arial" w:hAnsi="Arial" w:cs="Arial"/>
                <w:sz w:val="24"/>
                <w:szCs w:val="24"/>
              </w:rPr>
            </w:pPr>
            <w:r w:rsidRPr="000D1A7E">
              <w:rPr>
                <w:rFonts w:ascii="Arial" w:hAnsi="Arial" w:cs="Arial"/>
                <w:sz w:val="24"/>
                <w:szCs w:val="24"/>
              </w:rPr>
              <w:t>Settlement</w:t>
            </w:r>
          </w:p>
          <w:p w14:paraId="5D3B3A75" w14:textId="4309909B" w:rsidR="00146E34" w:rsidRPr="000D1A7E" w:rsidRDefault="00146E34" w:rsidP="00146E34">
            <w:pPr>
              <w:spacing w:after="0" w:line="240" w:lineRule="auto"/>
              <w:rPr>
                <w:rFonts w:ascii="Arial" w:hAnsi="Arial" w:cs="Arial"/>
                <w:sz w:val="24"/>
                <w:szCs w:val="24"/>
              </w:rPr>
            </w:pPr>
          </w:p>
        </w:tc>
        <w:tc>
          <w:tcPr>
            <w:tcW w:w="3656" w:type="dxa"/>
          </w:tcPr>
          <w:p w14:paraId="13CB7FBB"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 xml:space="preserve">Tier 2 Vocabulary </w:t>
            </w:r>
          </w:p>
          <w:p w14:paraId="00EFEF85"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 xml:space="preserve">Range </w:t>
            </w:r>
          </w:p>
          <w:p w14:paraId="0FC478D7"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Peak</w:t>
            </w:r>
          </w:p>
          <w:p w14:paraId="1E9D80DC"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Legend</w:t>
            </w:r>
          </w:p>
          <w:p w14:paraId="1B6542C7"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 xml:space="preserve">Outcrop </w:t>
            </w:r>
          </w:p>
          <w:p w14:paraId="16BF9161"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Ridge</w:t>
            </w:r>
          </w:p>
          <w:p w14:paraId="4E38FBD9"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Snow-line</w:t>
            </w:r>
          </w:p>
          <w:p w14:paraId="7B2283DA"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Plateau</w:t>
            </w:r>
          </w:p>
          <w:p w14:paraId="58D02F6B" w14:textId="76294218"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foot</w:t>
            </w:r>
          </w:p>
        </w:tc>
        <w:tc>
          <w:tcPr>
            <w:tcW w:w="3656" w:type="dxa"/>
          </w:tcPr>
          <w:p w14:paraId="5DB53CC9" w14:textId="77777777" w:rsidR="00146E34" w:rsidRPr="000D1A7E" w:rsidRDefault="00146E34" w:rsidP="00146E34">
            <w:pPr>
              <w:spacing w:after="0" w:line="240" w:lineRule="auto"/>
              <w:rPr>
                <w:rFonts w:ascii="Arial" w:hAnsi="Arial" w:cs="Arial"/>
                <w:sz w:val="24"/>
                <w:szCs w:val="24"/>
              </w:rPr>
            </w:pPr>
            <w:r w:rsidRPr="000D1A7E">
              <w:rPr>
                <w:rFonts w:ascii="Arial" w:hAnsi="Arial" w:cs="Arial"/>
                <w:sz w:val="24"/>
                <w:szCs w:val="24"/>
              </w:rPr>
              <w:t xml:space="preserve">Tier 3 Vocabulary </w:t>
            </w:r>
          </w:p>
          <w:p w14:paraId="6C0E4179"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Summit</w:t>
            </w:r>
          </w:p>
          <w:p w14:paraId="443E70D2" w14:textId="48E4697F" w:rsidR="00146E34" w:rsidRPr="000D1A7E" w:rsidRDefault="00146E34" w:rsidP="00146E34">
            <w:pPr>
              <w:spacing w:after="0" w:line="240" w:lineRule="auto"/>
              <w:rPr>
                <w:rFonts w:ascii="Arial" w:hAnsi="Arial" w:cs="Arial"/>
                <w:sz w:val="24"/>
                <w:szCs w:val="24"/>
              </w:rPr>
            </w:pPr>
          </w:p>
        </w:tc>
      </w:tr>
    </w:tbl>
    <w:p w14:paraId="4D7D6D1B" w14:textId="77777777" w:rsidR="00A20C01" w:rsidRPr="000D1A7E" w:rsidRDefault="00A20C01" w:rsidP="00A20C01">
      <w:pPr>
        <w:spacing w:after="0" w:line="240" w:lineRule="auto"/>
        <w:rPr>
          <w:rFonts w:ascii="Arial" w:hAnsi="Arial" w:cs="Arial"/>
          <w:sz w:val="24"/>
          <w:szCs w:val="24"/>
        </w:rPr>
      </w:pPr>
    </w:p>
    <w:p w14:paraId="5FCF87CA" w14:textId="77777777" w:rsidR="003A0142" w:rsidRPr="000D1A7E" w:rsidRDefault="003A0142">
      <w:pPr>
        <w:rPr>
          <w:rFonts w:ascii="Arial" w:hAnsi="Arial" w:cs="Arial"/>
          <w:sz w:val="24"/>
          <w:szCs w:val="24"/>
        </w:rPr>
      </w:pPr>
      <w:r w:rsidRPr="000D1A7E">
        <w:rPr>
          <w:rFonts w:ascii="Arial" w:hAnsi="Arial" w:cs="Arial"/>
          <w:sz w:val="24"/>
          <w:szCs w:val="24"/>
        </w:rPr>
        <w:br w:type="page"/>
      </w:r>
    </w:p>
    <w:tbl>
      <w:tblPr>
        <w:tblW w:w="2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51"/>
        <w:gridCol w:w="3193"/>
        <w:gridCol w:w="456"/>
        <w:gridCol w:w="3651"/>
        <w:gridCol w:w="3651"/>
        <w:gridCol w:w="3651"/>
        <w:gridCol w:w="3651"/>
        <w:gridCol w:w="7294"/>
      </w:tblGrid>
      <w:tr w:rsidR="003B49FB" w:rsidRPr="000D1A7E" w14:paraId="09A801E0" w14:textId="77777777" w:rsidTr="003B49FB">
        <w:trPr>
          <w:trHeight w:val="308"/>
        </w:trPr>
        <w:tc>
          <w:tcPr>
            <w:tcW w:w="7312" w:type="dxa"/>
            <w:gridSpan w:val="3"/>
            <w:shd w:val="clear" w:color="auto" w:fill="538135" w:themeFill="accent6" w:themeFillShade="BF"/>
          </w:tcPr>
          <w:p w14:paraId="75BF22AA" w14:textId="77777777" w:rsidR="003B49FB" w:rsidRPr="000D1A7E" w:rsidRDefault="003B49FB" w:rsidP="0021385A">
            <w:pPr>
              <w:spacing w:after="0" w:line="240" w:lineRule="auto"/>
              <w:jc w:val="center"/>
              <w:rPr>
                <w:rFonts w:ascii="Arial" w:hAnsi="Arial" w:cs="Arial"/>
                <w:b/>
                <w:noProof/>
                <w:color w:val="FFFFFF" w:themeColor="background1"/>
                <w:sz w:val="24"/>
                <w:szCs w:val="24"/>
                <w:lang w:eastAsia="en-GB"/>
              </w:rPr>
            </w:pPr>
          </w:p>
        </w:tc>
        <w:tc>
          <w:tcPr>
            <w:tcW w:w="22392" w:type="dxa"/>
            <w:gridSpan w:val="6"/>
            <w:shd w:val="clear" w:color="auto" w:fill="538135" w:themeFill="accent6" w:themeFillShade="BF"/>
          </w:tcPr>
          <w:p w14:paraId="37992833" w14:textId="642EE2C9" w:rsidR="003B49FB" w:rsidRPr="000D1A7E" w:rsidRDefault="003B49FB" w:rsidP="00C1759C">
            <w:pPr>
              <w:spacing w:after="0" w:line="240" w:lineRule="auto"/>
              <w:rPr>
                <w:rFonts w:ascii="Arial" w:hAnsi="Arial" w:cs="Arial"/>
                <w:b/>
                <w:noProof/>
                <w:color w:val="FFFFFF" w:themeColor="background1"/>
                <w:sz w:val="24"/>
                <w:szCs w:val="24"/>
                <w:lang w:eastAsia="en-GB"/>
              </w:rPr>
            </w:pPr>
            <w:r w:rsidRPr="000D1A7E">
              <w:rPr>
                <w:rFonts w:ascii="Arial" w:hAnsi="Arial" w:cs="Arial"/>
                <w:b/>
                <w:noProof/>
                <w:color w:val="FFFFFF" w:themeColor="background1"/>
                <w:sz w:val="24"/>
                <w:szCs w:val="24"/>
                <w:lang w:eastAsia="en-GB"/>
              </w:rPr>
              <w:t>Geography Cycle One Unit B</w:t>
            </w:r>
          </w:p>
        </w:tc>
      </w:tr>
      <w:tr w:rsidR="00C1759C" w:rsidRPr="000D1A7E" w14:paraId="6C8333A4" w14:textId="77777777" w:rsidTr="003B49FB">
        <w:trPr>
          <w:gridAfter w:val="1"/>
          <w:wAfter w:w="7311" w:type="dxa"/>
        </w:trPr>
        <w:tc>
          <w:tcPr>
            <w:tcW w:w="459" w:type="dxa"/>
            <w:shd w:val="clear" w:color="auto" w:fill="A8D08D" w:themeFill="accent6" w:themeFillTint="99"/>
          </w:tcPr>
          <w:p w14:paraId="0D5C9D95" w14:textId="77777777" w:rsidR="00C1759C" w:rsidRPr="000D1A7E" w:rsidRDefault="00C1759C" w:rsidP="0021385A">
            <w:pPr>
              <w:spacing w:after="0" w:line="240" w:lineRule="auto"/>
              <w:jc w:val="center"/>
              <w:rPr>
                <w:rFonts w:ascii="Arial" w:hAnsi="Arial" w:cs="Arial"/>
                <w:b/>
                <w:sz w:val="24"/>
                <w:szCs w:val="24"/>
              </w:rPr>
            </w:pPr>
          </w:p>
        </w:tc>
        <w:tc>
          <w:tcPr>
            <w:tcW w:w="7310" w:type="dxa"/>
            <w:gridSpan w:val="3"/>
            <w:shd w:val="clear" w:color="auto" w:fill="A8D08D" w:themeFill="accent6" w:themeFillTint="99"/>
          </w:tcPr>
          <w:p w14:paraId="3516213D" w14:textId="77777777" w:rsidR="00C1759C" w:rsidRPr="000D1A7E" w:rsidRDefault="00C1759C" w:rsidP="0021385A">
            <w:pPr>
              <w:spacing w:after="0" w:line="240" w:lineRule="auto"/>
              <w:jc w:val="center"/>
              <w:rPr>
                <w:rFonts w:ascii="Arial" w:hAnsi="Arial" w:cs="Arial"/>
                <w:b/>
                <w:sz w:val="24"/>
                <w:szCs w:val="24"/>
              </w:rPr>
            </w:pPr>
            <w:r w:rsidRPr="000D1A7E">
              <w:rPr>
                <w:rFonts w:ascii="Arial" w:hAnsi="Arial" w:cs="Arial"/>
                <w:b/>
                <w:sz w:val="24"/>
                <w:szCs w:val="24"/>
              </w:rPr>
              <w:t>Key Stage One</w:t>
            </w:r>
          </w:p>
        </w:tc>
        <w:tc>
          <w:tcPr>
            <w:tcW w:w="7312" w:type="dxa"/>
            <w:gridSpan w:val="2"/>
            <w:shd w:val="clear" w:color="auto" w:fill="A8D08D" w:themeFill="accent6" w:themeFillTint="99"/>
          </w:tcPr>
          <w:p w14:paraId="1BF40E9E" w14:textId="779D08BD" w:rsidR="00C1759C" w:rsidRPr="000D1A7E" w:rsidRDefault="00C1759C" w:rsidP="0021385A">
            <w:pPr>
              <w:spacing w:after="0" w:line="240" w:lineRule="auto"/>
              <w:jc w:val="center"/>
              <w:rPr>
                <w:rFonts w:ascii="Arial" w:hAnsi="Arial" w:cs="Arial"/>
                <w:b/>
                <w:sz w:val="24"/>
                <w:szCs w:val="24"/>
              </w:rPr>
            </w:pPr>
            <w:r w:rsidRPr="000D1A7E">
              <w:rPr>
                <w:rFonts w:ascii="Arial" w:hAnsi="Arial" w:cs="Arial"/>
                <w:b/>
                <w:sz w:val="24"/>
                <w:szCs w:val="24"/>
              </w:rPr>
              <w:t>Lower Key Stage Two</w:t>
            </w:r>
          </w:p>
        </w:tc>
        <w:tc>
          <w:tcPr>
            <w:tcW w:w="7312" w:type="dxa"/>
            <w:gridSpan w:val="2"/>
            <w:shd w:val="clear" w:color="auto" w:fill="A8D08D" w:themeFill="accent6" w:themeFillTint="99"/>
          </w:tcPr>
          <w:p w14:paraId="5A1ED94D" w14:textId="40A1D84E" w:rsidR="00C1759C" w:rsidRPr="000D1A7E" w:rsidRDefault="00C1759C" w:rsidP="0021385A">
            <w:pPr>
              <w:spacing w:after="0" w:line="240" w:lineRule="auto"/>
              <w:jc w:val="center"/>
              <w:rPr>
                <w:rFonts w:ascii="Arial" w:hAnsi="Arial" w:cs="Arial"/>
                <w:b/>
                <w:sz w:val="24"/>
                <w:szCs w:val="24"/>
              </w:rPr>
            </w:pPr>
            <w:r w:rsidRPr="000D1A7E">
              <w:rPr>
                <w:rFonts w:ascii="Arial" w:hAnsi="Arial" w:cs="Arial"/>
                <w:b/>
                <w:sz w:val="24"/>
                <w:szCs w:val="24"/>
              </w:rPr>
              <w:t>Upper Key Stage Two</w:t>
            </w:r>
          </w:p>
        </w:tc>
      </w:tr>
      <w:tr w:rsidR="00C1759C" w:rsidRPr="000D1A7E" w14:paraId="1FD47C66" w14:textId="77777777" w:rsidTr="003B49FB">
        <w:trPr>
          <w:gridAfter w:val="1"/>
          <w:wAfter w:w="7311" w:type="dxa"/>
        </w:trPr>
        <w:tc>
          <w:tcPr>
            <w:tcW w:w="459" w:type="dxa"/>
            <w:shd w:val="clear" w:color="auto" w:fill="A8D08D" w:themeFill="accent6" w:themeFillTint="99"/>
          </w:tcPr>
          <w:p w14:paraId="0060FE29" w14:textId="77777777" w:rsidR="00C1759C" w:rsidRPr="000D1A7E" w:rsidRDefault="00C1759C" w:rsidP="003B49FB">
            <w:pPr>
              <w:spacing w:after="0" w:line="240" w:lineRule="auto"/>
              <w:jc w:val="center"/>
              <w:rPr>
                <w:rFonts w:ascii="Arial" w:hAnsi="Arial" w:cs="Arial"/>
                <w:b/>
                <w:sz w:val="24"/>
                <w:szCs w:val="24"/>
              </w:rPr>
            </w:pPr>
          </w:p>
        </w:tc>
        <w:tc>
          <w:tcPr>
            <w:tcW w:w="7310" w:type="dxa"/>
            <w:gridSpan w:val="3"/>
            <w:shd w:val="clear" w:color="auto" w:fill="A8D08D" w:themeFill="accent6" w:themeFillTint="99"/>
          </w:tcPr>
          <w:p w14:paraId="24032DCF" w14:textId="0A9013F5" w:rsidR="00C1759C" w:rsidRPr="000D1A7E" w:rsidRDefault="00C1759C" w:rsidP="003B49FB">
            <w:pPr>
              <w:spacing w:after="0" w:line="240" w:lineRule="auto"/>
              <w:jc w:val="center"/>
              <w:rPr>
                <w:rFonts w:ascii="Arial" w:hAnsi="Arial" w:cs="Arial"/>
                <w:b/>
                <w:sz w:val="24"/>
                <w:szCs w:val="24"/>
              </w:rPr>
            </w:pPr>
            <w:r w:rsidRPr="000D1A7E">
              <w:rPr>
                <w:rFonts w:ascii="Arial" w:hAnsi="Arial" w:cs="Arial"/>
                <w:b/>
                <w:sz w:val="24"/>
                <w:szCs w:val="24"/>
              </w:rPr>
              <w:t xml:space="preserve">Castleford through time – mapping fieldwork </w:t>
            </w:r>
          </w:p>
        </w:tc>
        <w:tc>
          <w:tcPr>
            <w:tcW w:w="7312" w:type="dxa"/>
            <w:gridSpan w:val="2"/>
            <w:shd w:val="clear" w:color="auto" w:fill="A8D08D" w:themeFill="accent6" w:themeFillTint="99"/>
          </w:tcPr>
          <w:p w14:paraId="7041250E" w14:textId="47C4CF54" w:rsidR="00C1759C" w:rsidRPr="000D1A7E" w:rsidRDefault="00C1759C" w:rsidP="003B49FB">
            <w:pPr>
              <w:spacing w:after="0" w:line="240" w:lineRule="auto"/>
              <w:jc w:val="center"/>
              <w:rPr>
                <w:rFonts w:ascii="Arial" w:hAnsi="Arial" w:cs="Arial"/>
                <w:b/>
                <w:sz w:val="24"/>
                <w:szCs w:val="24"/>
              </w:rPr>
            </w:pPr>
            <w:r w:rsidRPr="000D1A7E">
              <w:rPr>
                <w:rFonts w:ascii="Arial" w:hAnsi="Arial" w:cs="Arial"/>
                <w:b/>
                <w:sz w:val="24"/>
                <w:szCs w:val="24"/>
              </w:rPr>
              <w:t xml:space="preserve">Study of America – Brazil and Central America </w:t>
            </w:r>
          </w:p>
        </w:tc>
        <w:tc>
          <w:tcPr>
            <w:tcW w:w="7312" w:type="dxa"/>
            <w:gridSpan w:val="2"/>
            <w:shd w:val="clear" w:color="auto" w:fill="A8D08D" w:themeFill="accent6" w:themeFillTint="99"/>
          </w:tcPr>
          <w:p w14:paraId="2A3DCC54" w14:textId="57EABDF2" w:rsidR="00C1759C" w:rsidRPr="000D1A7E" w:rsidRDefault="0070131E" w:rsidP="003B49FB">
            <w:pPr>
              <w:spacing w:after="0" w:line="240" w:lineRule="auto"/>
              <w:jc w:val="center"/>
              <w:rPr>
                <w:rFonts w:ascii="Arial" w:hAnsi="Arial" w:cs="Arial"/>
                <w:b/>
                <w:sz w:val="24"/>
                <w:szCs w:val="24"/>
              </w:rPr>
            </w:pPr>
            <w:r w:rsidRPr="000D1A7E">
              <w:rPr>
                <w:rFonts w:ascii="Arial" w:hAnsi="Arial" w:cs="Arial"/>
                <w:b/>
                <w:sz w:val="24"/>
                <w:szCs w:val="24"/>
              </w:rPr>
              <w:t>European Study – Greece</w:t>
            </w:r>
          </w:p>
        </w:tc>
      </w:tr>
      <w:tr w:rsidR="0070131E" w:rsidRPr="000D1A7E" w14:paraId="2FFBEE0D" w14:textId="77777777" w:rsidTr="003B49FB">
        <w:trPr>
          <w:gridAfter w:val="1"/>
          <w:wAfter w:w="7311" w:type="dxa"/>
          <w:cantSplit/>
          <w:trHeight w:val="3000"/>
        </w:trPr>
        <w:tc>
          <w:tcPr>
            <w:tcW w:w="459" w:type="dxa"/>
            <w:shd w:val="clear" w:color="auto" w:fill="A8D08D" w:themeFill="accent6" w:themeFillTint="99"/>
            <w:textDirection w:val="btLr"/>
          </w:tcPr>
          <w:p w14:paraId="35B50C47" w14:textId="50FE2A00" w:rsidR="0070131E" w:rsidRPr="000D1A7E" w:rsidRDefault="0070131E" w:rsidP="0070131E">
            <w:pPr>
              <w:spacing w:after="0" w:line="240" w:lineRule="auto"/>
              <w:ind w:left="113" w:right="113"/>
              <w:jc w:val="center"/>
              <w:rPr>
                <w:rFonts w:ascii="Arial" w:hAnsi="Arial" w:cs="Arial"/>
                <w:b/>
                <w:sz w:val="24"/>
                <w:szCs w:val="24"/>
              </w:rPr>
            </w:pPr>
            <w:r w:rsidRPr="000D1A7E">
              <w:rPr>
                <w:rFonts w:ascii="Arial" w:hAnsi="Arial" w:cs="Arial"/>
                <w:b/>
                <w:sz w:val="24"/>
                <w:szCs w:val="24"/>
              </w:rPr>
              <w:t>Key Knowledge</w:t>
            </w:r>
          </w:p>
        </w:tc>
        <w:tc>
          <w:tcPr>
            <w:tcW w:w="7310" w:type="dxa"/>
            <w:gridSpan w:val="3"/>
          </w:tcPr>
          <w:p w14:paraId="359E5F22" w14:textId="77777777" w:rsidR="0070131E" w:rsidRPr="000D1A7E" w:rsidRDefault="00534545" w:rsidP="00731525">
            <w:pPr>
              <w:pStyle w:val="ListParagraph"/>
              <w:numPr>
                <w:ilvl w:val="0"/>
                <w:numId w:val="1"/>
              </w:numPr>
              <w:spacing w:after="0" w:line="240" w:lineRule="auto"/>
              <w:rPr>
                <w:rFonts w:ascii="Arial" w:hAnsi="Arial" w:cs="Arial"/>
                <w:sz w:val="24"/>
                <w:szCs w:val="24"/>
              </w:rPr>
            </w:pPr>
            <w:r w:rsidRPr="000D1A7E">
              <w:rPr>
                <w:rFonts w:ascii="Arial" w:hAnsi="Arial" w:cs="Arial"/>
                <w:sz w:val="24"/>
                <w:szCs w:val="24"/>
              </w:rPr>
              <w:t xml:space="preserve">London’s famous landmarks. </w:t>
            </w:r>
          </w:p>
          <w:p w14:paraId="32581596" w14:textId="77777777" w:rsidR="00534545" w:rsidRPr="000D1A7E" w:rsidRDefault="00534545" w:rsidP="00731525">
            <w:pPr>
              <w:pStyle w:val="ListParagraph"/>
              <w:numPr>
                <w:ilvl w:val="0"/>
                <w:numId w:val="1"/>
              </w:numPr>
              <w:spacing w:after="0" w:line="240" w:lineRule="auto"/>
              <w:rPr>
                <w:rFonts w:ascii="Arial" w:hAnsi="Arial" w:cs="Arial"/>
                <w:sz w:val="24"/>
                <w:szCs w:val="24"/>
              </w:rPr>
            </w:pPr>
            <w:r w:rsidRPr="000D1A7E">
              <w:rPr>
                <w:rFonts w:ascii="Arial" w:hAnsi="Arial" w:cs="Arial"/>
                <w:sz w:val="24"/>
                <w:szCs w:val="24"/>
              </w:rPr>
              <w:t xml:space="preserve">The four compass points and directional language. </w:t>
            </w:r>
          </w:p>
          <w:p w14:paraId="7DA4D49C" w14:textId="05C0C96F" w:rsidR="00534545" w:rsidRPr="000D1A7E" w:rsidRDefault="00534545" w:rsidP="00731525">
            <w:pPr>
              <w:pStyle w:val="ListParagraph"/>
              <w:numPr>
                <w:ilvl w:val="0"/>
                <w:numId w:val="1"/>
              </w:numPr>
              <w:spacing w:after="0" w:line="240" w:lineRule="auto"/>
              <w:rPr>
                <w:rFonts w:ascii="Arial" w:hAnsi="Arial" w:cs="Arial"/>
                <w:sz w:val="24"/>
                <w:szCs w:val="24"/>
              </w:rPr>
            </w:pPr>
            <w:r w:rsidRPr="000D1A7E">
              <w:rPr>
                <w:rFonts w:ascii="Arial" w:hAnsi="Arial" w:cs="Arial"/>
                <w:sz w:val="24"/>
                <w:szCs w:val="24"/>
              </w:rPr>
              <w:t xml:space="preserve">Photographs and maps are used for directions and locations of places. </w:t>
            </w:r>
          </w:p>
        </w:tc>
        <w:tc>
          <w:tcPr>
            <w:tcW w:w="7312" w:type="dxa"/>
            <w:gridSpan w:val="2"/>
          </w:tcPr>
          <w:p w14:paraId="6452999D" w14:textId="77777777" w:rsidR="0070131E" w:rsidRPr="000D1A7E" w:rsidRDefault="0070131E"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Brazil is the largest country in south America and its capital city is Brasilia</w:t>
            </w:r>
          </w:p>
          <w:p w14:paraId="4FDC138C" w14:textId="77777777" w:rsidR="0070131E" w:rsidRPr="000D1A7E" w:rsidRDefault="0070131E"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 xml:space="preserve">The largest city in Brazil is Sao Paulo </w:t>
            </w:r>
          </w:p>
          <w:p w14:paraId="48E6B0D5" w14:textId="2A2D9E25" w:rsidR="0070131E" w:rsidRPr="000D1A7E" w:rsidRDefault="0070131E"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Compare key human and physical aspects of</w:t>
            </w:r>
            <w:r w:rsidR="00C6009A" w:rsidRPr="000D1A7E">
              <w:rPr>
                <w:rFonts w:ascii="Arial" w:hAnsi="Arial" w:cs="Arial"/>
                <w:sz w:val="24"/>
                <w:szCs w:val="24"/>
              </w:rPr>
              <w:t xml:space="preserve"> North or South American to the </w:t>
            </w:r>
            <w:r w:rsidRPr="000D1A7E">
              <w:rPr>
                <w:rFonts w:ascii="Arial" w:hAnsi="Arial" w:cs="Arial"/>
                <w:sz w:val="24"/>
                <w:szCs w:val="24"/>
              </w:rPr>
              <w:t>UK</w:t>
            </w:r>
            <w:r w:rsidR="00310797" w:rsidRPr="000D1A7E">
              <w:rPr>
                <w:rFonts w:ascii="Arial" w:hAnsi="Arial" w:cs="Arial"/>
                <w:sz w:val="24"/>
                <w:szCs w:val="24"/>
              </w:rPr>
              <w:t xml:space="preserve"> and a region of Europe</w:t>
            </w:r>
            <w:r w:rsidRPr="000D1A7E">
              <w:rPr>
                <w:rFonts w:ascii="Arial" w:hAnsi="Arial" w:cs="Arial"/>
                <w:sz w:val="24"/>
                <w:szCs w:val="24"/>
              </w:rPr>
              <w:t xml:space="preserve"> e.g. climate, topography, landmarks and economy </w:t>
            </w:r>
          </w:p>
          <w:p w14:paraId="551AC673" w14:textId="77777777" w:rsidR="0070131E" w:rsidRPr="000D1A7E" w:rsidRDefault="0070131E"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 xml:space="preserve">Brazil is a developing country and some people live in poverty </w:t>
            </w:r>
          </w:p>
          <w:p w14:paraId="7F3C1944" w14:textId="77777777" w:rsidR="0070131E" w:rsidRPr="000D1A7E" w:rsidRDefault="0070131E"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Slums in Brazil are called favelas</w:t>
            </w:r>
          </w:p>
          <w:p w14:paraId="7FD8B7A2" w14:textId="4D63F788" w:rsidR="001E3C88" w:rsidRPr="000D1A7E" w:rsidRDefault="001E3C88" w:rsidP="00C6009A">
            <w:pPr>
              <w:spacing w:after="0" w:line="240" w:lineRule="auto"/>
              <w:ind w:left="360"/>
              <w:rPr>
                <w:rFonts w:ascii="Arial" w:hAnsi="Arial" w:cs="Arial"/>
                <w:sz w:val="24"/>
                <w:szCs w:val="24"/>
              </w:rPr>
            </w:pPr>
          </w:p>
        </w:tc>
        <w:tc>
          <w:tcPr>
            <w:tcW w:w="7312" w:type="dxa"/>
            <w:gridSpan w:val="2"/>
          </w:tcPr>
          <w:p w14:paraId="4FF4A6CE" w14:textId="77777777" w:rsidR="0070131E" w:rsidRPr="000D1A7E" w:rsidRDefault="0070131E" w:rsidP="00731525">
            <w:pPr>
              <w:pStyle w:val="ListParagraph"/>
              <w:numPr>
                <w:ilvl w:val="0"/>
                <w:numId w:val="14"/>
              </w:numPr>
              <w:rPr>
                <w:rFonts w:ascii="Arial" w:hAnsi="Arial" w:cs="Arial"/>
                <w:sz w:val="24"/>
                <w:szCs w:val="24"/>
              </w:rPr>
            </w:pPr>
            <w:r w:rsidRPr="000D1A7E">
              <w:rPr>
                <w:rFonts w:ascii="Arial" w:hAnsi="Arial" w:cs="Arial"/>
                <w:sz w:val="24"/>
                <w:szCs w:val="24"/>
              </w:rPr>
              <w:t xml:space="preserve">Greece is a country located in Southern Europe, between Albania and Turkey. </w:t>
            </w:r>
          </w:p>
          <w:p w14:paraId="77B00D44" w14:textId="77777777" w:rsidR="0070131E" w:rsidRPr="000D1A7E" w:rsidRDefault="0070131E" w:rsidP="00731525">
            <w:pPr>
              <w:pStyle w:val="ListParagraph"/>
              <w:numPr>
                <w:ilvl w:val="0"/>
                <w:numId w:val="14"/>
              </w:numPr>
              <w:rPr>
                <w:rFonts w:ascii="Arial" w:hAnsi="Arial" w:cs="Arial"/>
                <w:sz w:val="24"/>
                <w:szCs w:val="24"/>
              </w:rPr>
            </w:pPr>
            <w:r w:rsidRPr="000D1A7E">
              <w:rPr>
                <w:rFonts w:ascii="Arial" w:hAnsi="Arial" w:cs="Arial"/>
                <w:sz w:val="24"/>
                <w:szCs w:val="24"/>
              </w:rPr>
              <w:t>It borders the Aegean Sea, Ionian Sea and the Mediterranean Sea</w:t>
            </w:r>
          </w:p>
          <w:p w14:paraId="37F9E124" w14:textId="77777777" w:rsidR="0070131E" w:rsidRPr="000D1A7E" w:rsidRDefault="0070131E" w:rsidP="00731525">
            <w:pPr>
              <w:pStyle w:val="ListParagraph"/>
              <w:numPr>
                <w:ilvl w:val="0"/>
                <w:numId w:val="14"/>
              </w:numPr>
              <w:rPr>
                <w:rFonts w:ascii="Arial" w:hAnsi="Arial" w:cs="Arial"/>
                <w:sz w:val="24"/>
                <w:szCs w:val="24"/>
              </w:rPr>
            </w:pPr>
            <w:r w:rsidRPr="000D1A7E">
              <w:rPr>
                <w:rFonts w:ascii="Arial" w:hAnsi="Arial" w:cs="Arial"/>
                <w:sz w:val="24"/>
                <w:szCs w:val="24"/>
              </w:rPr>
              <w:t>Greece consists of mainland, two peninsulas and a series of smaller islands</w:t>
            </w:r>
          </w:p>
          <w:p w14:paraId="083EEA3D" w14:textId="77777777" w:rsidR="0070131E" w:rsidRPr="000D1A7E" w:rsidRDefault="0070131E" w:rsidP="00731525">
            <w:pPr>
              <w:pStyle w:val="ListParagraph"/>
              <w:numPr>
                <w:ilvl w:val="0"/>
                <w:numId w:val="14"/>
              </w:numPr>
              <w:rPr>
                <w:rFonts w:ascii="Arial" w:hAnsi="Arial" w:cs="Arial"/>
                <w:sz w:val="24"/>
                <w:szCs w:val="24"/>
              </w:rPr>
            </w:pPr>
            <w:r w:rsidRPr="000D1A7E">
              <w:rPr>
                <w:rFonts w:ascii="Arial" w:hAnsi="Arial" w:cs="Arial"/>
                <w:sz w:val="24"/>
                <w:szCs w:val="24"/>
              </w:rPr>
              <w:t>Greece is mountainous, Mount Olympus is the highest point in Greece.</w:t>
            </w:r>
          </w:p>
          <w:p w14:paraId="5E605078" w14:textId="70ACD690" w:rsidR="0070131E" w:rsidRPr="000D1A7E" w:rsidRDefault="0070131E" w:rsidP="00731525">
            <w:pPr>
              <w:pStyle w:val="ListParagraph"/>
              <w:numPr>
                <w:ilvl w:val="0"/>
                <w:numId w:val="13"/>
              </w:numPr>
              <w:spacing w:after="0" w:line="240" w:lineRule="auto"/>
              <w:rPr>
                <w:rFonts w:ascii="Arial" w:hAnsi="Arial" w:cs="Arial"/>
                <w:sz w:val="24"/>
                <w:szCs w:val="24"/>
              </w:rPr>
            </w:pPr>
            <w:r w:rsidRPr="000D1A7E">
              <w:rPr>
                <w:rFonts w:ascii="Arial" w:hAnsi="Arial" w:cs="Arial"/>
                <w:sz w:val="24"/>
                <w:szCs w:val="24"/>
              </w:rPr>
              <w:t>Greece experiences a Mediterranean climate: mild and wet winters, followed by hot dry summers.</w:t>
            </w:r>
          </w:p>
        </w:tc>
      </w:tr>
      <w:tr w:rsidR="0070131E" w:rsidRPr="000D1A7E" w14:paraId="45E7CFA7" w14:textId="77777777" w:rsidTr="0070131E">
        <w:trPr>
          <w:gridAfter w:val="1"/>
          <w:wAfter w:w="7311" w:type="dxa"/>
          <w:cantSplit/>
          <w:trHeight w:val="3034"/>
        </w:trPr>
        <w:tc>
          <w:tcPr>
            <w:tcW w:w="459" w:type="dxa"/>
            <w:shd w:val="clear" w:color="auto" w:fill="A8D08D" w:themeFill="accent6" w:themeFillTint="99"/>
            <w:textDirection w:val="btLr"/>
          </w:tcPr>
          <w:p w14:paraId="6EE8361F" w14:textId="6CE63303" w:rsidR="0070131E" w:rsidRPr="000D1A7E" w:rsidRDefault="0070131E" w:rsidP="0070131E">
            <w:pPr>
              <w:spacing w:after="0" w:line="240" w:lineRule="auto"/>
              <w:ind w:left="113" w:right="113"/>
              <w:jc w:val="center"/>
              <w:rPr>
                <w:rFonts w:ascii="Arial" w:hAnsi="Arial" w:cs="Arial"/>
                <w:b/>
                <w:sz w:val="24"/>
                <w:szCs w:val="24"/>
              </w:rPr>
            </w:pPr>
            <w:r w:rsidRPr="000D1A7E">
              <w:rPr>
                <w:rFonts w:ascii="Arial" w:hAnsi="Arial" w:cs="Arial"/>
                <w:b/>
                <w:sz w:val="24"/>
                <w:szCs w:val="24"/>
              </w:rPr>
              <w:t xml:space="preserve">Key skills </w:t>
            </w:r>
          </w:p>
        </w:tc>
        <w:tc>
          <w:tcPr>
            <w:tcW w:w="7310" w:type="dxa"/>
            <w:gridSpan w:val="3"/>
          </w:tcPr>
          <w:p w14:paraId="2C438A59" w14:textId="194D6E3F" w:rsidR="0070131E" w:rsidRPr="000D1A7E" w:rsidRDefault="0070131E" w:rsidP="00731525">
            <w:pPr>
              <w:pStyle w:val="ListParagraph"/>
              <w:numPr>
                <w:ilvl w:val="0"/>
                <w:numId w:val="3"/>
              </w:numPr>
              <w:rPr>
                <w:rFonts w:ascii="Arial" w:hAnsi="Arial" w:cs="Arial"/>
                <w:bCs/>
                <w:sz w:val="24"/>
                <w:szCs w:val="24"/>
              </w:rPr>
            </w:pPr>
            <w:r w:rsidRPr="000D1A7E">
              <w:rPr>
                <w:rFonts w:ascii="Arial" w:hAnsi="Arial" w:cs="Arial"/>
                <w:bCs/>
                <w:sz w:val="24"/>
                <w:szCs w:val="24"/>
              </w:rPr>
              <w:t xml:space="preserve">use simple compass directions and locational and directional to describe the location of features and routes on a map. </w:t>
            </w:r>
          </w:p>
          <w:p w14:paraId="4A8B3137" w14:textId="5DEE4EFD" w:rsidR="00534545" w:rsidRPr="000D1A7E" w:rsidRDefault="00534545" w:rsidP="00731525">
            <w:pPr>
              <w:pStyle w:val="ListParagraph"/>
              <w:numPr>
                <w:ilvl w:val="0"/>
                <w:numId w:val="3"/>
              </w:numPr>
              <w:rPr>
                <w:rFonts w:ascii="Arial" w:hAnsi="Arial" w:cs="Arial"/>
                <w:bCs/>
                <w:sz w:val="24"/>
                <w:szCs w:val="24"/>
              </w:rPr>
            </w:pPr>
            <w:r w:rsidRPr="000D1A7E">
              <w:rPr>
                <w:rFonts w:ascii="Arial" w:hAnsi="Arial" w:cs="Arial"/>
                <w:bCs/>
                <w:sz w:val="24"/>
                <w:szCs w:val="24"/>
              </w:rPr>
              <w:t xml:space="preserve">Use aerial photographs and plan perspectives to recognise landmarks and basic human and physical features. </w:t>
            </w:r>
          </w:p>
          <w:p w14:paraId="4DAFE685" w14:textId="38DE03B8" w:rsidR="0070131E" w:rsidRPr="000D1A7E" w:rsidRDefault="0070131E" w:rsidP="00731525">
            <w:pPr>
              <w:pStyle w:val="ListParagraph"/>
              <w:numPr>
                <w:ilvl w:val="0"/>
                <w:numId w:val="3"/>
              </w:numPr>
              <w:rPr>
                <w:rFonts w:ascii="Arial" w:hAnsi="Arial" w:cs="Arial"/>
                <w:bCs/>
                <w:sz w:val="24"/>
                <w:szCs w:val="24"/>
              </w:rPr>
            </w:pPr>
            <w:r w:rsidRPr="000D1A7E">
              <w:rPr>
                <w:rFonts w:ascii="Arial" w:hAnsi="Arial" w:cs="Arial"/>
                <w:sz w:val="24"/>
                <w:szCs w:val="24"/>
              </w:rPr>
              <w:t>devise a simple map; and use and construct basic symbols in a key</w:t>
            </w:r>
            <w:r w:rsidR="00534545" w:rsidRPr="000D1A7E">
              <w:rPr>
                <w:rFonts w:ascii="Arial" w:hAnsi="Arial" w:cs="Arial"/>
                <w:sz w:val="24"/>
                <w:szCs w:val="24"/>
              </w:rPr>
              <w:t>.</w:t>
            </w:r>
          </w:p>
          <w:p w14:paraId="43856C55" w14:textId="77777777" w:rsidR="00534545" w:rsidRPr="00805D8B" w:rsidRDefault="00534545" w:rsidP="00731525">
            <w:pPr>
              <w:pStyle w:val="ListParagraph"/>
              <w:numPr>
                <w:ilvl w:val="0"/>
                <w:numId w:val="3"/>
              </w:numPr>
              <w:rPr>
                <w:rFonts w:ascii="Arial" w:hAnsi="Arial" w:cs="Arial"/>
                <w:bCs/>
                <w:sz w:val="24"/>
                <w:szCs w:val="24"/>
              </w:rPr>
            </w:pPr>
            <w:r w:rsidRPr="00805D8B">
              <w:rPr>
                <w:rFonts w:ascii="Arial" w:hAnsi="Arial" w:cs="Arial"/>
                <w:bCs/>
                <w:sz w:val="24"/>
                <w:szCs w:val="24"/>
              </w:rPr>
              <w:t>use simple fieldwork and observational skills to study the geography of the area, including key human and physical features</w:t>
            </w:r>
          </w:p>
          <w:p w14:paraId="38417DD7" w14:textId="77777777" w:rsidR="00534545" w:rsidRPr="000D1A7E" w:rsidRDefault="00534545" w:rsidP="00534545">
            <w:pPr>
              <w:ind w:left="360"/>
              <w:rPr>
                <w:rFonts w:ascii="Arial" w:hAnsi="Arial" w:cs="Arial"/>
                <w:bCs/>
                <w:sz w:val="24"/>
                <w:szCs w:val="24"/>
              </w:rPr>
            </w:pPr>
          </w:p>
          <w:p w14:paraId="205AF20A" w14:textId="630A8BA1" w:rsidR="0070131E" w:rsidRPr="000D1A7E" w:rsidRDefault="0070131E" w:rsidP="0070131E">
            <w:pPr>
              <w:spacing w:after="0" w:line="240" w:lineRule="auto"/>
              <w:rPr>
                <w:rFonts w:ascii="Arial" w:hAnsi="Arial" w:cs="Arial"/>
                <w:bCs/>
                <w:sz w:val="24"/>
                <w:szCs w:val="24"/>
              </w:rPr>
            </w:pPr>
          </w:p>
          <w:p w14:paraId="269B8671" w14:textId="3781668E" w:rsidR="0070131E" w:rsidRPr="000D1A7E" w:rsidRDefault="0070131E" w:rsidP="0070131E">
            <w:pPr>
              <w:spacing w:after="0" w:line="240" w:lineRule="auto"/>
              <w:rPr>
                <w:rFonts w:ascii="Arial" w:hAnsi="Arial" w:cs="Arial"/>
                <w:bCs/>
                <w:sz w:val="24"/>
                <w:szCs w:val="24"/>
              </w:rPr>
            </w:pPr>
          </w:p>
          <w:p w14:paraId="7A4836B1" w14:textId="3F670DBA" w:rsidR="0070131E" w:rsidRPr="000D1A7E" w:rsidRDefault="0070131E" w:rsidP="0070131E">
            <w:pPr>
              <w:spacing w:after="0" w:line="240" w:lineRule="auto"/>
              <w:rPr>
                <w:rFonts w:ascii="Arial" w:hAnsi="Arial" w:cs="Arial"/>
                <w:bCs/>
                <w:sz w:val="24"/>
                <w:szCs w:val="24"/>
              </w:rPr>
            </w:pPr>
          </w:p>
          <w:p w14:paraId="2D9CFB5C" w14:textId="77777777" w:rsidR="0070131E" w:rsidRPr="000D1A7E" w:rsidRDefault="0070131E" w:rsidP="0070131E">
            <w:pPr>
              <w:spacing w:after="0" w:line="240" w:lineRule="auto"/>
              <w:rPr>
                <w:rFonts w:ascii="Arial" w:hAnsi="Arial" w:cs="Arial"/>
                <w:sz w:val="24"/>
                <w:szCs w:val="24"/>
              </w:rPr>
            </w:pPr>
          </w:p>
        </w:tc>
        <w:tc>
          <w:tcPr>
            <w:tcW w:w="7312" w:type="dxa"/>
            <w:gridSpan w:val="2"/>
          </w:tcPr>
          <w:p w14:paraId="51902828" w14:textId="77777777" w:rsidR="0070131E" w:rsidRPr="006849A4" w:rsidRDefault="0070131E" w:rsidP="00731525">
            <w:pPr>
              <w:pStyle w:val="Heading2"/>
              <w:numPr>
                <w:ilvl w:val="0"/>
                <w:numId w:val="3"/>
              </w:numPr>
              <w:spacing w:line="240" w:lineRule="auto"/>
              <w:jc w:val="left"/>
              <w:rPr>
                <w:rFonts w:ascii="Arial" w:eastAsia="Calibri" w:hAnsi="Arial" w:cs="Arial"/>
                <w:bCs/>
                <w:sz w:val="24"/>
                <w:szCs w:val="24"/>
              </w:rPr>
            </w:pPr>
            <w:r w:rsidRPr="006849A4">
              <w:rPr>
                <w:rFonts w:ascii="Arial" w:eastAsia="Calibri" w:hAnsi="Arial" w:cs="Arial"/>
                <w:bCs/>
                <w:sz w:val="24"/>
                <w:szCs w:val="24"/>
              </w:rPr>
              <w:t>use maps, atlases, and digital/computer mapping to locate countries and describe features within the city</w:t>
            </w:r>
          </w:p>
          <w:p w14:paraId="44F3F7B5" w14:textId="77777777" w:rsidR="00310797" w:rsidRPr="006849A4" w:rsidRDefault="0070131E" w:rsidP="00310797">
            <w:pPr>
              <w:pStyle w:val="Heading2"/>
              <w:numPr>
                <w:ilvl w:val="0"/>
                <w:numId w:val="3"/>
              </w:numPr>
              <w:spacing w:line="240" w:lineRule="auto"/>
              <w:jc w:val="left"/>
              <w:rPr>
                <w:rFonts w:ascii="Arial" w:eastAsia="Calibri" w:hAnsi="Arial" w:cs="Arial"/>
                <w:bCs/>
                <w:sz w:val="24"/>
                <w:szCs w:val="24"/>
              </w:rPr>
            </w:pPr>
            <w:r w:rsidRPr="006849A4">
              <w:rPr>
                <w:rFonts w:ascii="Arial" w:eastAsia="Calibri" w:hAnsi="Arial" w:cs="Arial"/>
                <w:bCs/>
                <w:sz w:val="24"/>
                <w:szCs w:val="24"/>
              </w:rPr>
              <w:t>use the eight points of a compass, four and six-figure grid references, symbols and key to build their knowledge of the wider world;</w:t>
            </w:r>
          </w:p>
          <w:p w14:paraId="5F4C521C" w14:textId="5050C074" w:rsidR="00A95878" w:rsidRPr="006849A4" w:rsidRDefault="00A95878" w:rsidP="00310797">
            <w:pPr>
              <w:pStyle w:val="Heading2"/>
              <w:numPr>
                <w:ilvl w:val="0"/>
                <w:numId w:val="3"/>
              </w:numPr>
              <w:spacing w:line="240" w:lineRule="auto"/>
              <w:jc w:val="left"/>
              <w:rPr>
                <w:rFonts w:ascii="Arial" w:eastAsia="Calibri" w:hAnsi="Arial" w:cs="Arial"/>
                <w:bCs/>
                <w:sz w:val="24"/>
                <w:szCs w:val="24"/>
              </w:rPr>
            </w:pPr>
            <w:r w:rsidRPr="006849A4">
              <w:rPr>
                <w:rFonts w:ascii="Arial" w:hAnsi="Arial" w:cs="Arial"/>
                <w:sz w:val="24"/>
                <w:szCs w:val="24"/>
              </w:rPr>
              <w:t xml:space="preserve">Understand geographical similarities and differences through the study of human and physical geography of a region of the United Kingdom, a region in a European country, and a study of </w:t>
            </w:r>
            <w:r w:rsidR="00310797" w:rsidRPr="006849A4">
              <w:rPr>
                <w:rFonts w:ascii="Arial" w:hAnsi="Arial" w:cs="Arial"/>
                <w:sz w:val="24"/>
                <w:szCs w:val="24"/>
              </w:rPr>
              <w:t>Central America</w:t>
            </w:r>
            <w:r w:rsidRPr="006849A4">
              <w:rPr>
                <w:rFonts w:ascii="Arial" w:hAnsi="Arial" w:cs="Arial"/>
                <w:sz w:val="24"/>
                <w:szCs w:val="24"/>
              </w:rPr>
              <w:t xml:space="preserve">. </w:t>
            </w:r>
          </w:p>
          <w:p w14:paraId="66D42285" w14:textId="76EA25FD" w:rsidR="00A95878" w:rsidRPr="006849A4" w:rsidRDefault="00A95878" w:rsidP="00C6009A">
            <w:pPr>
              <w:spacing w:after="0" w:line="240" w:lineRule="auto"/>
              <w:rPr>
                <w:rFonts w:ascii="Arial" w:hAnsi="Arial" w:cs="Arial"/>
                <w:sz w:val="24"/>
                <w:szCs w:val="24"/>
              </w:rPr>
            </w:pPr>
          </w:p>
        </w:tc>
        <w:tc>
          <w:tcPr>
            <w:tcW w:w="7312" w:type="dxa"/>
            <w:gridSpan w:val="2"/>
          </w:tcPr>
          <w:p w14:paraId="31B03931" w14:textId="77777777" w:rsidR="0070131E" w:rsidRPr="006849A4" w:rsidRDefault="0070131E" w:rsidP="00731525">
            <w:pPr>
              <w:pStyle w:val="ListParagraph"/>
              <w:numPr>
                <w:ilvl w:val="0"/>
                <w:numId w:val="3"/>
              </w:numPr>
              <w:spacing w:after="0" w:line="240" w:lineRule="auto"/>
              <w:rPr>
                <w:rFonts w:ascii="Arial" w:hAnsi="Arial" w:cs="Arial"/>
                <w:sz w:val="24"/>
                <w:szCs w:val="24"/>
              </w:rPr>
            </w:pPr>
            <w:r w:rsidRPr="006849A4">
              <w:rPr>
                <w:rFonts w:ascii="Arial" w:hAnsi="Arial" w:cs="Arial"/>
                <w:sz w:val="24"/>
                <w:szCs w:val="24"/>
              </w:rPr>
              <w:t xml:space="preserve">To explain why the physical characteristics of Greece make it an appealing holiday destination </w:t>
            </w:r>
          </w:p>
          <w:p w14:paraId="508ECF69" w14:textId="77777777" w:rsidR="0070131E" w:rsidRPr="006849A4" w:rsidRDefault="0070131E" w:rsidP="00731525">
            <w:pPr>
              <w:pStyle w:val="ListParagraph"/>
              <w:numPr>
                <w:ilvl w:val="0"/>
                <w:numId w:val="3"/>
              </w:numPr>
              <w:spacing w:after="0" w:line="240" w:lineRule="auto"/>
              <w:rPr>
                <w:rFonts w:ascii="Arial" w:hAnsi="Arial" w:cs="Arial"/>
                <w:sz w:val="24"/>
                <w:szCs w:val="24"/>
              </w:rPr>
            </w:pPr>
            <w:r w:rsidRPr="006849A4">
              <w:rPr>
                <w:rFonts w:ascii="Arial" w:hAnsi="Arial" w:cs="Arial"/>
                <w:sz w:val="24"/>
                <w:szCs w:val="24"/>
              </w:rPr>
              <w:t xml:space="preserve">To explain why the human features of Greece (Acropolis and Parthenon) make it an appealing holiday destination </w:t>
            </w:r>
          </w:p>
          <w:p w14:paraId="445978D3" w14:textId="77777777" w:rsidR="008363B3" w:rsidRPr="006849A4" w:rsidRDefault="0070131E" w:rsidP="00397B88">
            <w:pPr>
              <w:pStyle w:val="ListParagraph"/>
              <w:numPr>
                <w:ilvl w:val="0"/>
                <w:numId w:val="4"/>
              </w:numPr>
              <w:spacing w:after="0" w:line="240" w:lineRule="auto"/>
              <w:rPr>
                <w:rFonts w:ascii="Arial" w:hAnsi="Arial" w:cs="Arial"/>
                <w:sz w:val="24"/>
                <w:szCs w:val="24"/>
              </w:rPr>
            </w:pPr>
            <w:r w:rsidRPr="006849A4">
              <w:rPr>
                <w:rFonts w:ascii="Arial" w:hAnsi="Arial" w:cs="Arial"/>
                <w:sz w:val="24"/>
                <w:szCs w:val="24"/>
              </w:rPr>
              <w:t>To explain how tourism contributes to the country’s economy</w:t>
            </w:r>
          </w:p>
          <w:p w14:paraId="4A957DDF" w14:textId="462AA810" w:rsidR="00397B88" w:rsidRPr="006849A4" w:rsidRDefault="007455BE" w:rsidP="00397B88">
            <w:pPr>
              <w:pStyle w:val="ListParagraph"/>
              <w:numPr>
                <w:ilvl w:val="0"/>
                <w:numId w:val="4"/>
              </w:numPr>
              <w:spacing w:after="0" w:line="240" w:lineRule="auto"/>
              <w:rPr>
                <w:rFonts w:ascii="Arial" w:hAnsi="Arial" w:cs="Arial"/>
                <w:sz w:val="24"/>
                <w:szCs w:val="24"/>
              </w:rPr>
            </w:pPr>
            <w:r w:rsidRPr="006849A4">
              <w:rPr>
                <w:rFonts w:ascii="Arial" w:hAnsi="Arial" w:cs="Arial"/>
                <w:sz w:val="24"/>
                <w:szCs w:val="24"/>
              </w:rPr>
              <w:t xml:space="preserve">To </w:t>
            </w:r>
            <w:r w:rsidR="00C34F4E" w:rsidRPr="006849A4">
              <w:rPr>
                <w:rFonts w:ascii="Arial" w:hAnsi="Arial" w:cs="Arial"/>
                <w:sz w:val="24"/>
                <w:szCs w:val="24"/>
              </w:rPr>
              <w:t>understand</w:t>
            </w:r>
            <w:r w:rsidR="00397B88" w:rsidRPr="006849A4">
              <w:rPr>
                <w:rFonts w:ascii="Arial" w:hAnsi="Arial" w:cs="Arial"/>
                <w:sz w:val="24"/>
                <w:szCs w:val="24"/>
              </w:rPr>
              <w:t xml:space="preserve"> geographical similarities and differences through the study of key cities</w:t>
            </w:r>
            <w:r w:rsidR="009327DF" w:rsidRPr="006849A4">
              <w:rPr>
                <w:rFonts w:ascii="Arial" w:hAnsi="Arial" w:cs="Arial"/>
                <w:sz w:val="24"/>
                <w:szCs w:val="24"/>
              </w:rPr>
              <w:t xml:space="preserve">. </w:t>
            </w:r>
          </w:p>
          <w:p w14:paraId="06AE4D8A" w14:textId="77777777" w:rsidR="009327DF" w:rsidRPr="006849A4" w:rsidRDefault="009327DF" w:rsidP="00397B88">
            <w:pPr>
              <w:spacing w:after="0" w:line="240" w:lineRule="auto"/>
              <w:rPr>
                <w:rFonts w:ascii="Arial" w:hAnsi="Arial" w:cs="Arial"/>
                <w:sz w:val="24"/>
                <w:szCs w:val="24"/>
              </w:rPr>
            </w:pPr>
          </w:p>
          <w:p w14:paraId="178E372F" w14:textId="640AA023" w:rsidR="009327DF" w:rsidRPr="006849A4" w:rsidRDefault="009327DF" w:rsidP="00397B88">
            <w:pPr>
              <w:spacing w:after="0" w:line="240" w:lineRule="auto"/>
              <w:rPr>
                <w:rFonts w:ascii="Arial" w:hAnsi="Arial" w:cs="Arial"/>
                <w:sz w:val="24"/>
                <w:szCs w:val="24"/>
              </w:rPr>
            </w:pPr>
          </w:p>
        </w:tc>
      </w:tr>
      <w:tr w:rsidR="0070131E" w:rsidRPr="000D1A7E" w14:paraId="550FD53E" w14:textId="77777777" w:rsidTr="00FD3C1A">
        <w:trPr>
          <w:gridAfter w:val="1"/>
          <w:wAfter w:w="7311" w:type="dxa"/>
          <w:cantSplit/>
          <w:trHeight w:val="2730"/>
        </w:trPr>
        <w:tc>
          <w:tcPr>
            <w:tcW w:w="459" w:type="dxa"/>
            <w:shd w:val="clear" w:color="auto" w:fill="A8D08D" w:themeFill="accent6" w:themeFillTint="99"/>
            <w:textDirection w:val="btLr"/>
          </w:tcPr>
          <w:p w14:paraId="691621BE" w14:textId="77777777" w:rsidR="0070131E" w:rsidRPr="000D1A7E" w:rsidRDefault="0070131E" w:rsidP="0070131E">
            <w:pPr>
              <w:spacing w:after="0" w:line="240" w:lineRule="auto"/>
              <w:ind w:left="113" w:right="113"/>
              <w:jc w:val="center"/>
              <w:rPr>
                <w:rFonts w:ascii="Arial" w:hAnsi="Arial" w:cs="Arial"/>
                <w:b/>
                <w:sz w:val="24"/>
                <w:szCs w:val="24"/>
              </w:rPr>
            </w:pPr>
            <w:r w:rsidRPr="000D1A7E">
              <w:rPr>
                <w:rFonts w:ascii="Arial" w:hAnsi="Arial" w:cs="Arial"/>
                <w:b/>
                <w:sz w:val="24"/>
                <w:szCs w:val="24"/>
              </w:rPr>
              <w:t>Topic Vocabulary</w:t>
            </w:r>
          </w:p>
        </w:tc>
        <w:tc>
          <w:tcPr>
            <w:tcW w:w="3655" w:type="dxa"/>
          </w:tcPr>
          <w:p w14:paraId="5EE24750" w14:textId="77777777" w:rsidR="0070131E" w:rsidRPr="000D1A7E" w:rsidRDefault="0070131E" w:rsidP="0070131E">
            <w:pPr>
              <w:spacing w:after="0" w:line="240" w:lineRule="auto"/>
              <w:rPr>
                <w:rFonts w:ascii="Arial" w:hAnsi="Arial" w:cs="Arial"/>
                <w:sz w:val="24"/>
                <w:szCs w:val="24"/>
              </w:rPr>
            </w:pPr>
            <w:r w:rsidRPr="000D1A7E">
              <w:rPr>
                <w:rFonts w:ascii="Arial" w:hAnsi="Arial" w:cs="Arial"/>
                <w:sz w:val="24"/>
                <w:szCs w:val="24"/>
              </w:rPr>
              <w:t xml:space="preserve">Tier 2 Vocabulary </w:t>
            </w:r>
          </w:p>
          <w:p w14:paraId="1B2AD2E0" w14:textId="77777777" w:rsidR="00FB176A" w:rsidRDefault="00C564B7" w:rsidP="00FB176A">
            <w:pPr>
              <w:spacing w:after="0" w:line="240" w:lineRule="auto"/>
              <w:rPr>
                <w:rFonts w:ascii="Arial" w:hAnsi="Arial" w:cs="Arial"/>
                <w:sz w:val="24"/>
                <w:szCs w:val="24"/>
              </w:rPr>
            </w:pPr>
            <w:r w:rsidRPr="000D1A7E">
              <w:rPr>
                <w:rFonts w:ascii="Arial" w:hAnsi="Arial" w:cs="Arial"/>
                <w:sz w:val="24"/>
                <w:szCs w:val="24"/>
              </w:rPr>
              <w:t xml:space="preserve">Key </w:t>
            </w:r>
          </w:p>
          <w:p w14:paraId="43866EED" w14:textId="3A3CE98D" w:rsidR="00C564B7" w:rsidRPr="000D1A7E" w:rsidRDefault="00FB176A" w:rsidP="0070131E">
            <w:pPr>
              <w:spacing w:after="0" w:line="240" w:lineRule="auto"/>
              <w:rPr>
                <w:rFonts w:ascii="Arial" w:hAnsi="Arial" w:cs="Arial"/>
                <w:sz w:val="24"/>
                <w:szCs w:val="24"/>
              </w:rPr>
            </w:pPr>
            <w:r w:rsidRPr="000D1A7E">
              <w:rPr>
                <w:rFonts w:ascii="Arial" w:hAnsi="Arial" w:cs="Arial"/>
                <w:sz w:val="24"/>
                <w:szCs w:val="24"/>
              </w:rPr>
              <w:t xml:space="preserve">Landmark </w:t>
            </w:r>
          </w:p>
          <w:p w14:paraId="5BEB3EE5" w14:textId="77777777" w:rsidR="00C564B7" w:rsidRPr="000D1A7E" w:rsidRDefault="00C564B7" w:rsidP="0070131E">
            <w:pPr>
              <w:spacing w:after="0" w:line="240" w:lineRule="auto"/>
              <w:rPr>
                <w:rFonts w:ascii="Arial" w:hAnsi="Arial" w:cs="Arial"/>
                <w:sz w:val="24"/>
                <w:szCs w:val="24"/>
              </w:rPr>
            </w:pPr>
            <w:r w:rsidRPr="000D1A7E">
              <w:rPr>
                <w:rFonts w:ascii="Arial" w:hAnsi="Arial" w:cs="Arial"/>
                <w:sz w:val="24"/>
                <w:szCs w:val="24"/>
              </w:rPr>
              <w:t xml:space="preserve">Symbol </w:t>
            </w:r>
          </w:p>
          <w:p w14:paraId="0C812744" w14:textId="77777777" w:rsidR="00AA4805" w:rsidRPr="000D1A7E" w:rsidRDefault="00AA4805" w:rsidP="00AA4805">
            <w:pPr>
              <w:spacing w:after="0" w:line="240" w:lineRule="auto"/>
              <w:rPr>
                <w:rFonts w:ascii="Arial" w:hAnsi="Arial" w:cs="Arial"/>
                <w:sz w:val="24"/>
                <w:szCs w:val="24"/>
              </w:rPr>
            </w:pPr>
            <w:r w:rsidRPr="000D1A7E">
              <w:rPr>
                <w:rFonts w:ascii="Arial" w:hAnsi="Arial" w:cs="Arial"/>
                <w:sz w:val="24"/>
                <w:szCs w:val="24"/>
              </w:rPr>
              <w:t>map symbols</w:t>
            </w:r>
          </w:p>
          <w:p w14:paraId="51CC1C97" w14:textId="77777777" w:rsidR="00AA4805" w:rsidRPr="000D1A7E" w:rsidRDefault="00AA4805" w:rsidP="00AA4805">
            <w:pPr>
              <w:spacing w:after="0" w:line="240" w:lineRule="auto"/>
              <w:rPr>
                <w:rFonts w:ascii="Arial" w:hAnsi="Arial" w:cs="Arial"/>
                <w:sz w:val="24"/>
                <w:szCs w:val="24"/>
              </w:rPr>
            </w:pPr>
            <w:r w:rsidRPr="000D1A7E">
              <w:rPr>
                <w:rFonts w:ascii="Arial" w:hAnsi="Arial" w:cs="Arial"/>
                <w:sz w:val="24"/>
                <w:szCs w:val="24"/>
              </w:rPr>
              <w:t>direction</w:t>
            </w:r>
          </w:p>
          <w:p w14:paraId="1E71B23C" w14:textId="77777777" w:rsidR="00AA4805" w:rsidRPr="000D1A7E" w:rsidRDefault="00AA4805" w:rsidP="00AA4805">
            <w:pPr>
              <w:spacing w:after="0" w:line="240" w:lineRule="auto"/>
              <w:rPr>
                <w:rFonts w:ascii="Arial" w:hAnsi="Arial" w:cs="Arial"/>
                <w:sz w:val="24"/>
                <w:szCs w:val="24"/>
              </w:rPr>
            </w:pPr>
            <w:r w:rsidRPr="000D1A7E">
              <w:rPr>
                <w:rFonts w:ascii="Arial" w:hAnsi="Arial" w:cs="Arial"/>
                <w:sz w:val="24"/>
                <w:szCs w:val="24"/>
              </w:rPr>
              <w:t xml:space="preserve">position </w:t>
            </w:r>
          </w:p>
          <w:p w14:paraId="0ACF786C" w14:textId="77777777" w:rsidR="00AA4805" w:rsidRPr="000D1A7E" w:rsidRDefault="00AA4805" w:rsidP="00AA4805">
            <w:pPr>
              <w:spacing w:after="0" w:line="240" w:lineRule="auto"/>
              <w:rPr>
                <w:rFonts w:ascii="Arial" w:hAnsi="Arial" w:cs="Arial"/>
                <w:sz w:val="24"/>
                <w:szCs w:val="24"/>
              </w:rPr>
            </w:pPr>
            <w:r w:rsidRPr="000D1A7E">
              <w:rPr>
                <w:rFonts w:ascii="Arial" w:hAnsi="Arial" w:cs="Arial"/>
                <w:sz w:val="24"/>
                <w:szCs w:val="24"/>
              </w:rPr>
              <w:t>route</w:t>
            </w:r>
          </w:p>
          <w:p w14:paraId="544B8BCB" w14:textId="77777777" w:rsidR="00AA4805" w:rsidRPr="000D1A7E" w:rsidRDefault="00AA4805" w:rsidP="00AA4805">
            <w:pPr>
              <w:spacing w:after="0" w:line="240" w:lineRule="auto"/>
              <w:rPr>
                <w:rFonts w:ascii="Arial" w:hAnsi="Arial" w:cs="Arial"/>
                <w:sz w:val="24"/>
                <w:szCs w:val="24"/>
              </w:rPr>
            </w:pPr>
            <w:r w:rsidRPr="000D1A7E">
              <w:rPr>
                <w:rFonts w:ascii="Arial" w:hAnsi="Arial" w:cs="Arial"/>
                <w:sz w:val="24"/>
                <w:szCs w:val="24"/>
              </w:rPr>
              <w:t>journey</w:t>
            </w:r>
          </w:p>
          <w:p w14:paraId="713ECC4D" w14:textId="77777777" w:rsidR="00AA4805" w:rsidRPr="000D1A7E" w:rsidRDefault="00AA4805" w:rsidP="00AA4805">
            <w:pPr>
              <w:spacing w:after="0" w:line="240" w:lineRule="auto"/>
              <w:rPr>
                <w:rFonts w:ascii="Arial" w:hAnsi="Arial" w:cs="Arial"/>
                <w:sz w:val="24"/>
                <w:szCs w:val="24"/>
              </w:rPr>
            </w:pPr>
            <w:r w:rsidRPr="000D1A7E">
              <w:rPr>
                <w:rFonts w:ascii="Arial" w:hAnsi="Arial" w:cs="Arial"/>
                <w:sz w:val="24"/>
                <w:szCs w:val="24"/>
              </w:rPr>
              <w:t>human</w:t>
            </w:r>
          </w:p>
          <w:p w14:paraId="31C33476" w14:textId="113092D9" w:rsidR="00AA4805" w:rsidRPr="000D1A7E" w:rsidRDefault="00AA4805" w:rsidP="00AA4805">
            <w:pPr>
              <w:spacing w:after="0" w:line="240" w:lineRule="auto"/>
              <w:rPr>
                <w:rFonts w:ascii="Arial" w:hAnsi="Arial" w:cs="Arial"/>
                <w:sz w:val="24"/>
                <w:szCs w:val="24"/>
              </w:rPr>
            </w:pPr>
            <w:r w:rsidRPr="000D1A7E">
              <w:rPr>
                <w:rFonts w:ascii="Arial" w:hAnsi="Arial" w:cs="Arial"/>
                <w:sz w:val="24"/>
                <w:szCs w:val="24"/>
              </w:rPr>
              <w:t>physical</w:t>
            </w:r>
          </w:p>
        </w:tc>
        <w:tc>
          <w:tcPr>
            <w:tcW w:w="3655" w:type="dxa"/>
            <w:gridSpan w:val="2"/>
          </w:tcPr>
          <w:p w14:paraId="11E6B17C" w14:textId="0849A3DD" w:rsidR="0070131E" w:rsidRPr="000D1A7E" w:rsidRDefault="0070131E" w:rsidP="0070131E">
            <w:pPr>
              <w:spacing w:after="0" w:line="240" w:lineRule="auto"/>
              <w:rPr>
                <w:rFonts w:ascii="Arial" w:hAnsi="Arial" w:cs="Arial"/>
                <w:sz w:val="24"/>
                <w:szCs w:val="24"/>
              </w:rPr>
            </w:pPr>
            <w:r w:rsidRPr="000D1A7E">
              <w:rPr>
                <w:rFonts w:ascii="Arial" w:hAnsi="Arial" w:cs="Arial"/>
                <w:sz w:val="24"/>
                <w:szCs w:val="24"/>
              </w:rPr>
              <w:t xml:space="preserve">Tier 3 Vocabulary </w:t>
            </w:r>
          </w:p>
          <w:p w14:paraId="07A52AD7"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aerial view</w:t>
            </w:r>
          </w:p>
          <w:p w14:paraId="1191F873"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North</w:t>
            </w:r>
          </w:p>
          <w:p w14:paraId="27F5199D"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 xml:space="preserve">East </w:t>
            </w:r>
          </w:p>
          <w:p w14:paraId="00E45A9B"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 xml:space="preserve">South </w:t>
            </w:r>
          </w:p>
          <w:p w14:paraId="5374931F"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 xml:space="preserve">West </w:t>
            </w:r>
          </w:p>
          <w:p w14:paraId="408746EB" w14:textId="750BC3A7" w:rsidR="0070131E" w:rsidRPr="000D1A7E" w:rsidRDefault="0070131E" w:rsidP="00FB176A">
            <w:pPr>
              <w:spacing w:after="0" w:line="240" w:lineRule="auto"/>
              <w:rPr>
                <w:rFonts w:ascii="Arial" w:hAnsi="Arial" w:cs="Arial"/>
                <w:sz w:val="24"/>
                <w:szCs w:val="24"/>
              </w:rPr>
            </w:pPr>
          </w:p>
        </w:tc>
        <w:tc>
          <w:tcPr>
            <w:tcW w:w="3656" w:type="dxa"/>
          </w:tcPr>
          <w:p w14:paraId="355B9A25" w14:textId="77777777" w:rsidR="0070131E" w:rsidRPr="000D1A7E" w:rsidRDefault="0070131E" w:rsidP="0070131E">
            <w:pPr>
              <w:spacing w:after="0" w:line="240" w:lineRule="auto"/>
              <w:rPr>
                <w:rFonts w:ascii="Arial" w:hAnsi="Arial" w:cs="Arial"/>
                <w:sz w:val="24"/>
                <w:szCs w:val="24"/>
              </w:rPr>
            </w:pPr>
            <w:r w:rsidRPr="000D1A7E">
              <w:rPr>
                <w:rFonts w:ascii="Arial" w:hAnsi="Arial" w:cs="Arial"/>
                <w:sz w:val="24"/>
                <w:szCs w:val="24"/>
              </w:rPr>
              <w:t xml:space="preserve">Tier 2 Vocabulary </w:t>
            </w:r>
          </w:p>
          <w:p w14:paraId="193B93CF" w14:textId="77777777" w:rsidR="00B53CD8" w:rsidRPr="000D1A7E" w:rsidRDefault="00B53CD8" w:rsidP="0070131E">
            <w:pPr>
              <w:spacing w:after="0" w:line="240" w:lineRule="auto"/>
              <w:rPr>
                <w:rFonts w:ascii="Arial" w:hAnsi="Arial" w:cs="Arial"/>
                <w:sz w:val="24"/>
                <w:szCs w:val="24"/>
              </w:rPr>
            </w:pPr>
            <w:r w:rsidRPr="000D1A7E">
              <w:rPr>
                <w:rFonts w:ascii="Arial" w:hAnsi="Arial" w:cs="Arial"/>
                <w:sz w:val="24"/>
                <w:szCs w:val="24"/>
              </w:rPr>
              <w:t>KS1: symbol</w:t>
            </w:r>
          </w:p>
          <w:p w14:paraId="3092AD98" w14:textId="77777777" w:rsidR="00B53CD8" w:rsidRPr="000D1A7E" w:rsidRDefault="00B53CD8" w:rsidP="0070131E">
            <w:pPr>
              <w:spacing w:after="0" w:line="240" w:lineRule="auto"/>
              <w:rPr>
                <w:rFonts w:ascii="Arial" w:hAnsi="Arial" w:cs="Arial"/>
                <w:sz w:val="24"/>
                <w:szCs w:val="24"/>
              </w:rPr>
            </w:pPr>
            <w:r w:rsidRPr="000D1A7E">
              <w:rPr>
                <w:rFonts w:ascii="Arial" w:hAnsi="Arial" w:cs="Arial"/>
                <w:sz w:val="24"/>
                <w:szCs w:val="24"/>
              </w:rPr>
              <w:t>Key</w:t>
            </w:r>
          </w:p>
          <w:p w14:paraId="3C0C59B2" w14:textId="33706CAF" w:rsidR="00B53CD8" w:rsidRPr="000D1A7E" w:rsidRDefault="00B53CD8" w:rsidP="0070131E">
            <w:pPr>
              <w:spacing w:after="0" w:line="240" w:lineRule="auto"/>
              <w:rPr>
                <w:rFonts w:ascii="Arial" w:hAnsi="Arial" w:cs="Arial"/>
                <w:sz w:val="24"/>
                <w:szCs w:val="24"/>
              </w:rPr>
            </w:pPr>
            <w:r w:rsidRPr="000D1A7E">
              <w:rPr>
                <w:rFonts w:ascii="Arial" w:hAnsi="Arial" w:cs="Arial"/>
                <w:sz w:val="24"/>
                <w:szCs w:val="24"/>
              </w:rPr>
              <w:t xml:space="preserve">Map </w:t>
            </w:r>
          </w:p>
          <w:p w14:paraId="7B063BC7" w14:textId="4343D28C" w:rsidR="00B53CD8" w:rsidRPr="000D1A7E" w:rsidRDefault="00B53CD8" w:rsidP="0070131E">
            <w:pPr>
              <w:spacing w:after="0" w:line="240" w:lineRule="auto"/>
              <w:rPr>
                <w:rFonts w:ascii="Arial" w:hAnsi="Arial" w:cs="Arial"/>
                <w:sz w:val="24"/>
                <w:szCs w:val="24"/>
              </w:rPr>
            </w:pPr>
            <w:r w:rsidRPr="000D1A7E">
              <w:rPr>
                <w:rFonts w:ascii="Arial" w:hAnsi="Arial" w:cs="Arial"/>
                <w:sz w:val="24"/>
                <w:szCs w:val="24"/>
              </w:rPr>
              <w:t xml:space="preserve">Atlas </w:t>
            </w:r>
          </w:p>
          <w:p w14:paraId="1BF11CC1" w14:textId="1C7F5B9C" w:rsidR="00B53CD8" w:rsidRPr="000D1A7E" w:rsidRDefault="00B53CD8" w:rsidP="0070131E">
            <w:pPr>
              <w:spacing w:after="0" w:line="240" w:lineRule="auto"/>
              <w:rPr>
                <w:rFonts w:ascii="Arial" w:hAnsi="Arial" w:cs="Arial"/>
                <w:sz w:val="24"/>
                <w:szCs w:val="24"/>
              </w:rPr>
            </w:pPr>
            <w:r w:rsidRPr="000D1A7E">
              <w:rPr>
                <w:rFonts w:ascii="Arial" w:hAnsi="Arial" w:cs="Arial"/>
                <w:sz w:val="24"/>
                <w:szCs w:val="24"/>
              </w:rPr>
              <w:t xml:space="preserve">Human </w:t>
            </w:r>
          </w:p>
          <w:p w14:paraId="5CEA2146" w14:textId="1025B5DE" w:rsidR="00B53CD8" w:rsidRPr="000D1A7E" w:rsidRDefault="00B53CD8" w:rsidP="0070131E">
            <w:pPr>
              <w:spacing w:after="0" w:line="240" w:lineRule="auto"/>
              <w:rPr>
                <w:rFonts w:ascii="Arial" w:hAnsi="Arial" w:cs="Arial"/>
                <w:sz w:val="24"/>
                <w:szCs w:val="24"/>
              </w:rPr>
            </w:pPr>
            <w:r w:rsidRPr="000D1A7E">
              <w:rPr>
                <w:rFonts w:ascii="Arial" w:hAnsi="Arial" w:cs="Arial"/>
                <w:sz w:val="24"/>
                <w:szCs w:val="24"/>
              </w:rPr>
              <w:t xml:space="preserve">Physical </w:t>
            </w:r>
          </w:p>
          <w:p w14:paraId="11BEB2FC" w14:textId="3302E907" w:rsidR="00B53CD8" w:rsidRPr="000D1A7E" w:rsidRDefault="00B53CD8" w:rsidP="0070131E">
            <w:pPr>
              <w:spacing w:after="0" w:line="240" w:lineRule="auto"/>
              <w:rPr>
                <w:rFonts w:ascii="Arial" w:hAnsi="Arial" w:cs="Arial"/>
                <w:sz w:val="24"/>
                <w:szCs w:val="24"/>
              </w:rPr>
            </w:pPr>
            <w:r w:rsidRPr="000D1A7E">
              <w:rPr>
                <w:rFonts w:ascii="Arial" w:hAnsi="Arial" w:cs="Arial"/>
                <w:sz w:val="24"/>
                <w:szCs w:val="24"/>
              </w:rPr>
              <w:t>Climate</w:t>
            </w:r>
          </w:p>
          <w:p w14:paraId="1D8D2048" w14:textId="77777777" w:rsidR="00B53CD8" w:rsidRPr="000D1A7E" w:rsidRDefault="00B53CD8" w:rsidP="0070131E">
            <w:pPr>
              <w:spacing w:after="0" w:line="240" w:lineRule="auto"/>
              <w:rPr>
                <w:rFonts w:ascii="Arial" w:hAnsi="Arial" w:cs="Arial"/>
                <w:sz w:val="24"/>
                <w:szCs w:val="24"/>
              </w:rPr>
            </w:pPr>
          </w:p>
          <w:p w14:paraId="29C7EE55" w14:textId="3D9C6824" w:rsidR="00B53CD8" w:rsidRPr="000D1A7E" w:rsidRDefault="00B53CD8" w:rsidP="0070131E">
            <w:pPr>
              <w:spacing w:after="0" w:line="240" w:lineRule="auto"/>
              <w:rPr>
                <w:rFonts w:ascii="Arial" w:hAnsi="Arial" w:cs="Arial"/>
                <w:sz w:val="24"/>
                <w:szCs w:val="24"/>
              </w:rPr>
            </w:pPr>
          </w:p>
          <w:p w14:paraId="3F92BC9A" w14:textId="6B50F916" w:rsidR="0070131E" w:rsidRPr="000D1A7E" w:rsidRDefault="0070131E" w:rsidP="0070131E">
            <w:pPr>
              <w:spacing w:after="0" w:line="240" w:lineRule="auto"/>
              <w:rPr>
                <w:rFonts w:ascii="Arial" w:hAnsi="Arial" w:cs="Arial"/>
                <w:sz w:val="24"/>
                <w:szCs w:val="24"/>
              </w:rPr>
            </w:pPr>
          </w:p>
        </w:tc>
        <w:tc>
          <w:tcPr>
            <w:tcW w:w="3656" w:type="dxa"/>
          </w:tcPr>
          <w:p w14:paraId="17D251CA" w14:textId="77777777" w:rsidR="0070131E" w:rsidRPr="000D1A7E" w:rsidRDefault="0070131E" w:rsidP="0070131E">
            <w:pPr>
              <w:spacing w:after="0" w:line="240" w:lineRule="auto"/>
              <w:rPr>
                <w:rFonts w:ascii="Arial" w:hAnsi="Arial" w:cs="Arial"/>
                <w:sz w:val="24"/>
                <w:szCs w:val="24"/>
              </w:rPr>
            </w:pPr>
            <w:r w:rsidRPr="000D1A7E">
              <w:rPr>
                <w:rFonts w:ascii="Arial" w:hAnsi="Arial" w:cs="Arial"/>
                <w:sz w:val="24"/>
                <w:szCs w:val="24"/>
              </w:rPr>
              <w:t xml:space="preserve">Tier 3 Vocabulary </w:t>
            </w:r>
          </w:p>
          <w:p w14:paraId="10CC0B39" w14:textId="34541082" w:rsidR="0070131E" w:rsidRPr="000D1A7E" w:rsidRDefault="00FB176A" w:rsidP="0070131E">
            <w:pPr>
              <w:spacing w:after="0" w:line="240" w:lineRule="auto"/>
              <w:rPr>
                <w:rFonts w:ascii="Arial" w:hAnsi="Arial" w:cs="Arial"/>
                <w:sz w:val="24"/>
                <w:szCs w:val="24"/>
              </w:rPr>
            </w:pPr>
            <w:r w:rsidRPr="000D1A7E">
              <w:rPr>
                <w:rFonts w:ascii="Arial" w:hAnsi="Arial" w:cs="Arial"/>
                <w:sz w:val="24"/>
                <w:szCs w:val="24"/>
              </w:rPr>
              <w:t>Slum</w:t>
            </w:r>
          </w:p>
        </w:tc>
        <w:tc>
          <w:tcPr>
            <w:tcW w:w="3656" w:type="dxa"/>
          </w:tcPr>
          <w:p w14:paraId="10AB1CF1" w14:textId="77777777" w:rsidR="0070131E" w:rsidRPr="000D1A7E" w:rsidRDefault="0070131E" w:rsidP="0070131E">
            <w:pPr>
              <w:spacing w:after="0" w:line="240" w:lineRule="auto"/>
              <w:rPr>
                <w:rFonts w:ascii="Arial" w:hAnsi="Arial" w:cs="Arial"/>
                <w:sz w:val="24"/>
                <w:szCs w:val="24"/>
              </w:rPr>
            </w:pPr>
            <w:r w:rsidRPr="000D1A7E">
              <w:rPr>
                <w:rFonts w:ascii="Arial" w:hAnsi="Arial" w:cs="Arial"/>
                <w:sz w:val="24"/>
                <w:szCs w:val="24"/>
              </w:rPr>
              <w:t xml:space="preserve">Tier 2 Vocabulary </w:t>
            </w:r>
          </w:p>
          <w:p w14:paraId="422ED26F" w14:textId="77777777" w:rsidR="0070131E" w:rsidRPr="000D1A7E" w:rsidRDefault="0070131E" w:rsidP="0070131E">
            <w:pPr>
              <w:spacing w:after="0" w:line="240" w:lineRule="auto"/>
              <w:rPr>
                <w:rFonts w:ascii="Arial" w:hAnsi="Arial" w:cs="Arial"/>
                <w:sz w:val="24"/>
                <w:szCs w:val="24"/>
              </w:rPr>
            </w:pPr>
            <w:r w:rsidRPr="000D1A7E">
              <w:rPr>
                <w:rFonts w:ascii="Arial" w:hAnsi="Arial" w:cs="Arial"/>
                <w:sz w:val="24"/>
                <w:szCs w:val="24"/>
              </w:rPr>
              <w:t>Hemisphere</w:t>
            </w:r>
          </w:p>
          <w:p w14:paraId="0AE70BF8" w14:textId="77777777" w:rsidR="0070131E" w:rsidRPr="000D1A7E" w:rsidRDefault="0070131E" w:rsidP="0070131E">
            <w:pPr>
              <w:spacing w:after="0" w:line="240" w:lineRule="auto"/>
              <w:rPr>
                <w:rFonts w:ascii="Arial" w:hAnsi="Arial" w:cs="Arial"/>
                <w:sz w:val="24"/>
                <w:szCs w:val="24"/>
              </w:rPr>
            </w:pPr>
            <w:r w:rsidRPr="000D1A7E">
              <w:rPr>
                <w:rFonts w:ascii="Arial" w:hAnsi="Arial" w:cs="Arial"/>
                <w:sz w:val="24"/>
                <w:szCs w:val="24"/>
              </w:rPr>
              <w:t xml:space="preserve">Mainland </w:t>
            </w:r>
          </w:p>
          <w:p w14:paraId="5CC2D6B9" w14:textId="77777777" w:rsidR="0070131E" w:rsidRPr="000D1A7E" w:rsidRDefault="0070131E" w:rsidP="0070131E">
            <w:pPr>
              <w:spacing w:after="0" w:line="240" w:lineRule="auto"/>
              <w:rPr>
                <w:rFonts w:ascii="Arial" w:hAnsi="Arial" w:cs="Arial"/>
                <w:sz w:val="24"/>
                <w:szCs w:val="24"/>
              </w:rPr>
            </w:pPr>
            <w:r w:rsidRPr="000D1A7E">
              <w:rPr>
                <w:rFonts w:ascii="Arial" w:hAnsi="Arial" w:cs="Arial"/>
                <w:sz w:val="24"/>
                <w:szCs w:val="24"/>
              </w:rPr>
              <w:t xml:space="preserve">Tourism </w:t>
            </w:r>
          </w:p>
          <w:p w14:paraId="39B468CD" w14:textId="77777777" w:rsidR="0070131E" w:rsidRPr="000D1A7E" w:rsidRDefault="0070131E" w:rsidP="0070131E">
            <w:pPr>
              <w:spacing w:after="0" w:line="240" w:lineRule="auto"/>
              <w:rPr>
                <w:rFonts w:ascii="Arial" w:hAnsi="Arial" w:cs="Arial"/>
                <w:sz w:val="24"/>
                <w:szCs w:val="24"/>
              </w:rPr>
            </w:pPr>
            <w:r w:rsidRPr="000D1A7E">
              <w:rPr>
                <w:rFonts w:ascii="Arial" w:hAnsi="Arial" w:cs="Arial"/>
                <w:sz w:val="24"/>
                <w:szCs w:val="24"/>
              </w:rPr>
              <w:t xml:space="preserve">Economy </w:t>
            </w:r>
          </w:p>
          <w:p w14:paraId="1B5D1149" w14:textId="59254209" w:rsidR="0070131E" w:rsidRPr="000D1A7E" w:rsidRDefault="0070131E" w:rsidP="0070131E">
            <w:pPr>
              <w:spacing w:after="0" w:line="240" w:lineRule="auto"/>
              <w:rPr>
                <w:rFonts w:ascii="Arial" w:hAnsi="Arial" w:cs="Arial"/>
                <w:sz w:val="24"/>
                <w:szCs w:val="24"/>
              </w:rPr>
            </w:pPr>
            <w:r w:rsidRPr="000D1A7E">
              <w:rPr>
                <w:rFonts w:ascii="Arial" w:hAnsi="Arial" w:cs="Arial"/>
                <w:sz w:val="24"/>
                <w:szCs w:val="24"/>
              </w:rPr>
              <w:t>temperate</w:t>
            </w:r>
          </w:p>
        </w:tc>
        <w:tc>
          <w:tcPr>
            <w:tcW w:w="3656" w:type="dxa"/>
          </w:tcPr>
          <w:p w14:paraId="1D401E62" w14:textId="77777777" w:rsidR="0070131E" w:rsidRPr="000D1A7E" w:rsidRDefault="0070131E" w:rsidP="0070131E">
            <w:pPr>
              <w:spacing w:after="0" w:line="240" w:lineRule="auto"/>
              <w:rPr>
                <w:rFonts w:ascii="Arial" w:hAnsi="Arial" w:cs="Arial"/>
                <w:sz w:val="24"/>
                <w:szCs w:val="24"/>
              </w:rPr>
            </w:pPr>
            <w:r w:rsidRPr="000D1A7E">
              <w:rPr>
                <w:rFonts w:ascii="Arial" w:hAnsi="Arial" w:cs="Arial"/>
                <w:sz w:val="24"/>
                <w:szCs w:val="24"/>
              </w:rPr>
              <w:t xml:space="preserve">Tier 3 Vocabulary </w:t>
            </w:r>
          </w:p>
          <w:p w14:paraId="24D0C478"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Peninsula</w:t>
            </w:r>
          </w:p>
          <w:p w14:paraId="3877554A" w14:textId="36231260" w:rsidR="0070131E" w:rsidRPr="000D1A7E" w:rsidRDefault="0070131E" w:rsidP="0070131E">
            <w:pPr>
              <w:spacing w:after="0" w:line="240" w:lineRule="auto"/>
              <w:rPr>
                <w:rFonts w:ascii="Arial" w:hAnsi="Arial" w:cs="Arial"/>
                <w:sz w:val="24"/>
                <w:szCs w:val="24"/>
              </w:rPr>
            </w:pPr>
          </w:p>
        </w:tc>
      </w:tr>
    </w:tbl>
    <w:p w14:paraId="5B7491CD" w14:textId="4DD88AA2" w:rsidR="003A0142" w:rsidRPr="000D1A7E" w:rsidRDefault="003A0142">
      <w:pPr>
        <w:rPr>
          <w:rFonts w:ascii="Arial" w:hAnsi="Arial" w:cs="Arial"/>
          <w:sz w:val="24"/>
          <w:szCs w:val="24"/>
        </w:rPr>
      </w:pPr>
      <w:r w:rsidRPr="000D1A7E">
        <w:rPr>
          <w:rFonts w:ascii="Arial" w:hAnsi="Arial" w:cs="Arial"/>
          <w:sz w:val="24"/>
          <w:szCs w:val="24"/>
        </w:rPr>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47"/>
        <w:gridCol w:w="3647"/>
        <w:gridCol w:w="3647"/>
        <w:gridCol w:w="3648"/>
        <w:gridCol w:w="3649"/>
        <w:gridCol w:w="3648"/>
      </w:tblGrid>
      <w:tr w:rsidR="003A0142" w:rsidRPr="000D1A7E" w14:paraId="7DD295BD" w14:textId="77777777" w:rsidTr="0021385A">
        <w:trPr>
          <w:trHeight w:val="308"/>
        </w:trPr>
        <w:tc>
          <w:tcPr>
            <w:tcW w:w="22392" w:type="dxa"/>
            <w:gridSpan w:val="7"/>
            <w:shd w:val="clear" w:color="auto" w:fill="538135" w:themeFill="accent6" w:themeFillShade="BF"/>
          </w:tcPr>
          <w:p w14:paraId="220A3CFE" w14:textId="77777777" w:rsidR="003A0142" w:rsidRPr="000D1A7E" w:rsidRDefault="00676D4F" w:rsidP="0021385A">
            <w:pPr>
              <w:spacing w:after="0" w:line="240" w:lineRule="auto"/>
              <w:jc w:val="center"/>
              <w:rPr>
                <w:rFonts w:ascii="Arial" w:hAnsi="Arial" w:cs="Arial"/>
                <w:b/>
                <w:noProof/>
                <w:color w:val="FFFFFF" w:themeColor="background1"/>
                <w:sz w:val="24"/>
                <w:szCs w:val="24"/>
                <w:lang w:eastAsia="en-GB"/>
              </w:rPr>
            </w:pPr>
            <w:r w:rsidRPr="000D1A7E">
              <w:rPr>
                <w:rFonts w:ascii="Arial" w:hAnsi="Arial" w:cs="Arial"/>
                <w:b/>
                <w:noProof/>
                <w:color w:val="FFFFFF" w:themeColor="background1"/>
                <w:sz w:val="24"/>
                <w:szCs w:val="24"/>
                <w:lang w:eastAsia="en-GB"/>
              </w:rPr>
              <w:t>Geography</w:t>
            </w:r>
            <w:r w:rsidR="003A0142" w:rsidRPr="000D1A7E">
              <w:rPr>
                <w:rFonts w:ascii="Arial" w:hAnsi="Arial" w:cs="Arial"/>
                <w:b/>
                <w:noProof/>
                <w:color w:val="FFFFFF" w:themeColor="background1"/>
                <w:sz w:val="24"/>
                <w:szCs w:val="24"/>
                <w:lang w:eastAsia="en-GB"/>
              </w:rPr>
              <w:t xml:space="preserve"> Cycle One</w:t>
            </w:r>
            <w:r w:rsidRPr="000D1A7E">
              <w:rPr>
                <w:rFonts w:ascii="Arial" w:hAnsi="Arial" w:cs="Arial"/>
                <w:b/>
                <w:noProof/>
                <w:color w:val="FFFFFF" w:themeColor="background1"/>
                <w:sz w:val="24"/>
                <w:szCs w:val="24"/>
                <w:lang w:eastAsia="en-GB"/>
              </w:rPr>
              <w:t xml:space="preserve"> Unit C</w:t>
            </w:r>
          </w:p>
        </w:tc>
      </w:tr>
      <w:tr w:rsidR="003A0142" w:rsidRPr="000D1A7E" w14:paraId="15E992AE" w14:textId="77777777" w:rsidTr="002C6BEC">
        <w:tc>
          <w:tcPr>
            <w:tcW w:w="459" w:type="dxa"/>
            <w:shd w:val="clear" w:color="auto" w:fill="A8D08D" w:themeFill="accent6" w:themeFillTint="99"/>
          </w:tcPr>
          <w:p w14:paraId="12C78014" w14:textId="77777777" w:rsidR="003A0142" w:rsidRPr="000D1A7E" w:rsidRDefault="003A0142" w:rsidP="0021385A">
            <w:pPr>
              <w:spacing w:after="0" w:line="240" w:lineRule="auto"/>
              <w:jc w:val="center"/>
              <w:rPr>
                <w:rFonts w:ascii="Arial" w:hAnsi="Arial" w:cs="Arial"/>
                <w:b/>
                <w:sz w:val="24"/>
                <w:szCs w:val="24"/>
              </w:rPr>
            </w:pPr>
          </w:p>
        </w:tc>
        <w:tc>
          <w:tcPr>
            <w:tcW w:w="7310" w:type="dxa"/>
            <w:gridSpan w:val="2"/>
            <w:shd w:val="clear" w:color="auto" w:fill="A8D08D" w:themeFill="accent6" w:themeFillTint="99"/>
          </w:tcPr>
          <w:p w14:paraId="0A894208" w14:textId="77777777" w:rsidR="003A0142" w:rsidRPr="000D1A7E" w:rsidRDefault="003A0142" w:rsidP="0021385A">
            <w:pPr>
              <w:spacing w:after="0" w:line="240" w:lineRule="auto"/>
              <w:jc w:val="center"/>
              <w:rPr>
                <w:rFonts w:ascii="Arial" w:hAnsi="Arial" w:cs="Arial"/>
                <w:b/>
                <w:sz w:val="24"/>
                <w:szCs w:val="24"/>
              </w:rPr>
            </w:pPr>
            <w:r w:rsidRPr="000D1A7E">
              <w:rPr>
                <w:rFonts w:ascii="Arial" w:hAnsi="Arial" w:cs="Arial"/>
                <w:b/>
                <w:sz w:val="24"/>
                <w:szCs w:val="24"/>
              </w:rPr>
              <w:t>Key Stage One</w:t>
            </w:r>
          </w:p>
        </w:tc>
        <w:tc>
          <w:tcPr>
            <w:tcW w:w="7311" w:type="dxa"/>
            <w:gridSpan w:val="2"/>
            <w:shd w:val="clear" w:color="auto" w:fill="A8D08D" w:themeFill="accent6" w:themeFillTint="99"/>
          </w:tcPr>
          <w:p w14:paraId="4EB6DA50" w14:textId="77777777" w:rsidR="003A0142" w:rsidRPr="000D1A7E" w:rsidRDefault="003A0142" w:rsidP="0021385A">
            <w:pPr>
              <w:spacing w:after="0" w:line="240" w:lineRule="auto"/>
              <w:jc w:val="center"/>
              <w:rPr>
                <w:rFonts w:ascii="Arial" w:hAnsi="Arial" w:cs="Arial"/>
                <w:b/>
                <w:sz w:val="24"/>
                <w:szCs w:val="24"/>
              </w:rPr>
            </w:pPr>
            <w:r w:rsidRPr="000D1A7E">
              <w:rPr>
                <w:rFonts w:ascii="Arial" w:hAnsi="Arial" w:cs="Arial"/>
                <w:b/>
                <w:sz w:val="24"/>
                <w:szCs w:val="24"/>
              </w:rPr>
              <w:t>Lower Key Stage Two</w:t>
            </w:r>
          </w:p>
        </w:tc>
        <w:tc>
          <w:tcPr>
            <w:tcW w:w="7312" w:type="dxa"/>
            <w:gridSpan w:val="2"/>
            <w:shd w:val="clear" w:color="auto" w:fill="A8D08D" w:themeFill="accent6" w:themeFillTint="99"/>
          </w:tcPr>
          <w:p w14:paraId="57E20BBF" w14:textId="77777777" w:rsidR="003A0142" w:rsidRPr="000D1A7E" w:rsidRDefault="003A0142" w:rsidP="0021385A">
            <w:pPr>
              <w:spacing w:after="0" w:line="240" w:lineRule="auto"/>
              <w:jc w:val="center"/>
              <w:rPr>
                <w:rFonts w:ascii="Arial" w:hAnsi="Arial" w:cs="Arial"/>
                <w:b/>
                <w:sz w:val="24"/>
                <w:szCs w:val="24"/>
              </w:rPr>
            </w:pPr>
            <w:r w:rsidRPr="000D1A7E">
              <w:rPr>
                <w:rFonts w:ascii="Arial" w:hAnsi="Arial" w:cs="Arial"/>
                <w:b/>
                <w:sz w:val="24"/>
                <w:szCs w:val="24"/>
              </w:rPr>
              <w:t>Upper Key Stage Two</w:t>
            </w:r>
          </w:p>
        </w:tc>
      </w:tr>
      <w:tr w:rsidR="00F25D02" w:rsidRPr="000D1A7E" w14:paraId="61391CAC" w14:textId="77777777" w:rsidTr="002C6BEC">
        <w:tc>
          <w:tcPr>
            <w:tcW w:w="459" w:type="dxa"/>
            <w:shd w:val="clear" w:color="auto" w:fill="A8D08D" w:themeFill="accent6" w:themeFillTint="99"/>
          </w:tcPr>
          <w:p w14:paraId="3CACCD17" w14:textId="77777777" w:rsidR="00F25D02" w:rsidRPr="000D1A7E" w:rsidRDefault="00F25D02" w:rsidP="00F25D02">
            <w:pPr>
              <w:spacing w:after="0" w:line="240" w:lineRule="auto"/>
              <w:jc w:val="center"/>
              <w:rPr>
                <w:rFonts w:ascii="Arial" w:hAnsi="Arial" w:cs="Arial"/>
                <w:b/>
                <w:sz w:val="24"/>
                <w:szCs w:val="24"/>
              </w:rPr>
            </w:pPr>
          </w:p>
        </w:tc>
        <w:tc>
          <w:tcPr>
            <w:tcW w:w="7310" w:type="dxa"/>
            <w:gridSpan w:val="2"/>
            <w:shd w:val="clear" w:color="auto" w:fill="A8D08D" w:themeFill="accent6" w:themeFillTint="99"/>
          </w:tcPr>
          <w:p w14:paraId="4C44C7D1" w14:textId="5448EFFE" w:rsidR="00F25D02" w:rsidRPr="000D1A7E" w:rsidRDefault="00F25D02" w:rsidP="00F25D02">
            <w:pPr>
              <w:spacing w:after="0" w:line="240" w:lineRule="auto"/>
              <w:jc w:val="center"/>
              <w:rPr>
                <w:rFonts w:ascii="Arial" w:hAnsi="Arial" w:cs="Arial"/>
                <w:b/>
                <w:sz w:val="24"/>
                <w:szCs w:val="24"/>
              </w:rPr>
            </w:pPr>
            <w:r w:rsidRPr="000D1A7E">
              <w:rPr>
                <w:rFonts w:ascii="Arial" w:hAnsi="Arial" w:cs="Arial"/>
                <w:b/>
                <w:sz w:val="24"/>
                <w:szCs w:val="24"/>
              </w:rPr>
              <w:t xml:space="preserve">Great Fire of London  </w:t>
            </w:r>
          </w:p>
        </w:tc>
        <w:tc>
          <w:tcPr>
            <w:tcW w:w="7311" w:type="dxa"/>
            <w:gridSpan w:val="2"/>
            <w:shd w:val="clear" w:color="auto" w:fill="A8D08D" w:themeFill="accent6" w:themeFillTint="99"/>
          </w:tcPr>
          <w:p w14:paraId="05B27C50" w14:textId="5431C481" w:rsidR="00F25D02" w:rsidRPr="000D1A7E" w:rsidRDefault="00F25D02" w:rsidP="00F25D02">
            <w:pPr>
              <w:spacing w:after="0" w:line="240" w:lineRule="auto"/>
              <w:jc w:val="center"/>
              <w:rPr>
                <w:rFonts w:ascii="Arial" w:hAnsi="Arial" w:cs="Arial"/>
                <w:b/>
                <w:sz w:val="24"/>
                <w:szCs w:val="24"/>
              </w:rPr>
            </w:pPr>
            <w:r w:rsidRPr="000D1A7E">
              <w:rPr>
                <w:rFonts w:ascii="Arial" w:hAnsi="Arial" w:cs="Arial"/>
                <w:b/>
                <w:sz w:val="24"/>
                <w:szCs w:val="24"/>
              </w:rPr>
              <w:t>The Power of the Earth – Volcanoes, Earthquakes and Tsunamis</w:t>
            </w:r>
          </w:p>
        </w:tc>
        <w:tc>
          <w:tcPr>
            <w:tcW w:w="7312" w:type="dxa"/>
            <w:gridSpan w:val="2"/>
            <w:shd w:val="clear" w:color="auto" w:fill="A8D08D" w:themeFill="accent6" w:themeFillTint="99"/>
          </w:tcPr>
          <w:p w14:paraId="2B57C54E" w14:textId="2A8672C3" w:rsidR="00F25D02" w:rsidRPr="000D1A7E" w:rsidRDefault="00F25D02" w:rsidP="00F25D02">
            <w:pPr>
              <w:spacing w:after="0" w:line="240" w:lineRule="auto"/>
              <w:jc w:val="center"/>
              <w:rPr>
                <w:rFonts w:ascii="Arial" w:hAnsi="Arial" w:cs="Arial"/>
                <w:b/>
                <w:sz w:val="24"/>
                <w:szCs w:val="24"/>
              </w:rPr>
            </w:pPr>
            <w:r w:rsidRPr="000D1A7E">
              <w:rPr>
                <w:rFonts w:ascii="Arial" w:hAnsi="Arial" w:cs="Arial"/>
                <w:b/>
                <w:sz w:val="24"/>
                <w:szCs w:val="24"/>
              </w:rPr>
              <w:t xml:space="preserve">Brazil – Rainforests </w:t>
            </w:r>
          </w:p>
        </w:tc>
      </w:tr>
      <w:tr w:rsidR="00F25D02" w:rsidRPr="000D1A7E" w14:paraId="5CC263CB" w14:textId="77777777" w:rsidTr="002C6BEC">
        <w:trPr>
          <w:cantSplit/>
          <w:trHeight w:val="3000"/>
        </w:trPr>
        <w:tc>
          <w:tcPr>
            <w:tcW w:w="459" w:type="dxa"/>
            <w:shd w:val="clear" w:color="auto" w:fill="A8D08D" w:themeFill="accent6" w:themeFillTint="99"/>
            <w:textDirection w:val="btLr"/>
          </w:tcPr>
          <w:p w14:paraId="670DDC6E" w14:textId="0FDEE6A2" w:rsidR="00F25D02" w:rsidRPr="000D1A7E" w:rsidRDefault="00F25D02" w:rsidP="00F25D02">
            <w:pPr>
              <w:spacing w:after="0" w:line="240" w:lineRule="auto"/>
              <w:ind w:left="113" w:right="113"/>
              <w:jc w:val="center"/>
              <w:rPr>
                <w:rFonts w:ascii="Arial" w:hAnsi="Arial" w:cs="Arial"/>
                <w:b/>
                <w:sz w:val="24"/>
                <w:szCs w:val="24"/>
              </w:rPr>
            </w:pPr>
            <w:r w:rsidRPr="000D1A7E">
              <w:rPr>
                <w:rFonts w:ascii="Arial" w:hAnsi="Arial" w:cs="Arial"/>
                <w:b/>
                <w:sz w:val="24"/>
                <w:szCs w:val="24"/>
              </w:rPr>
              <w:t>Key Knowledge</w:t>
            </w:r>
          </w:p>
        </w:tc>
        <w:tc>
          <w:tcPr>
            <w:tcW w:w="7310" w:type="dxa"/>
            <w:gridSpan w:val="2"/>
          </w:tcPr>
          <w:p w14:paraId="20BCCFDB" w14:textId="40A1EF22" w:rsidR="00F25D02" w:rsidRPr="000D1A7E" w:rsidRDefault="00F25D02" w:rsidP="00731525">
            <w:pPr>
              <w:pStyle w:val="ListParagraph"/>
              <w:numPr>
                <w:ilvl w:val="0"/>
                <w:numId w:val="18"/>
              </w:numPr>
              <w:rPr>
                <w:rFonts w:ascii="Arial" w:hAnsi="Arial" w:cs="Arial"/>
                <w:color w:val="000000" w:themeColor="text1"/>
                <w:sz w:val="24"/>
                <w:szCs w:val="24"/>
              </w:rPr>
            </w:pPr>
            <w:r w:rsidRPr="000D1A7E">
              <w:rPr>
                <w:rFonts w:ascii="Arial" w:hAnsi="Arial" w:cs="Arial"/>
                <w:color w:val="000000" w:themeColor="text1"/>
                <w:sz w:val="24"/>
                <w:szCs w:val="24"/>
              </w:rPr>
              <w:t xml:space="preserve">identify key landmarks in London </w:t>
            </w:r>
          </w:p>
          <w:p w14:paraId="1F5FB948" w14:textId="738BF8B6" w:rsidR="00F25D02" w:rsidRPr="000D1A7E" w:rsidRDefault="00F25D02" w:rsidP="00731525">
            <w:pPr>
              <w:pStyle w:val="ListParagraph"/>
              <w:numPr>
                <w:ilvl w:val="0"/>
                <w:numId w:val="18"/>
              </w:numPr>
              <w:rPr>
                <w:rFonts w:ascii="Arial" w:hAnsi="Arial" w:cs="Arial"/>
                <w:color w:val="000000" w:themeColor="text1"/>
                <w:sz w:val="24"/>
                <w:szCs w:val="24"/>
              </w:rPr>
            </w:pPr>
            <w:r w:rsidRPr="000D1A7E">
              <w:rPr>
                <w:rFonts w:ascii="Arial" w:hAnsi="Arial" w:cs="Arial"/>
                <w:color w:val="000000" w:themeColor="text1"/>
                <w:sz w:val="24"/>
                <w:szCs w:val="24"/>
              </w:rPr>
              <w:t>Identify key features both human and physical features. (London v Castleford, UK vs hot/ cold country (non-European - cold)</w:t>
            </w:r>
          </w:p>
          <w:p w14:paraId="19CE6206" w14:textId="111A5A98" w:rsidR="00F25D02" w:rsidRPr="000D1A7E" w:rsidRDefault="00F25D02" w:rsidP="00F25D02">
            <w:pPr>
              <w:spacing w:after="0" w:line="240" w:lineRule="auto"/>
              <w:rPr>
                <w:rFonts w:ascii="Arial" w:hAnsi="Arial" w:cs="Arial"/>
                <w:sz w:val="24"/>
                <w:szCs w:val="24"/>
              </w:rPr>
            </w:pPr>
            <w:r w:rsidRPr="000D1A7E">
              <w:rPr>
                <w:rFonts w:ascii="Arial" w:hAnsi="Arial" w:cs="Arial"/>
                <w:sz w:val="24"/>
                <w:szCs w:val="24"/>
              </w:rPr>
              <w:t xml:space="preserve"> </w:t>
            </w:r>
          </w:p>
        </w:tc>
        <w:tc>
          <w:tcPr>
            <w:tcW w:w="7311" w:type="dxa"/>
            <w:gridSpan w:val="2"/>
          </w:tcPr>
          <w:p w14:paraId="144C68A0" w14:textId="77777777" w:rsidR="00F25D02" w:rsidRPr="000D1A7E" w:rsidRDefault="00F25D02" w:rsidP="00731525">
            <w:pPr>
              <w:pStyle w:val="ListParagraph"/>
              <w:numPr>
                <w:ilvl w:val="0"/>
                <w:numId w:val="13"/>
              </w:numPr>
              <w:spacing w:after="0" w:line="240" w:lineRule="auto"/>
              <w:rPr>
                <w:rFonts w:ascii="Arial" w:hAnsi="Arial" w:cs="Arial"/>
                <w:sz w:val="24"/>
                <w:szCs w:val="24"/>
              </w:rPr>
            </w:pPr>
            <w:r w:rsidRPr="000D1A7E">
              <w:rPr>
                <w:rFonts w:ascii="Arial" w:hAnsi="Arial" w:cs="Arial"/>
                <w:sz w:val="24"/>
                <w:szCs w:val="24"/>
              </w:rPr>
              <w:t xml:space="preserve">The earth is made up of the crust, mantle and core </w:t>
            </w:r>
          </w:p>
          <w:p w14:paraId="52567AD8" w14:textId="77777777" w:rsidR="00F25D02" w:rsidRPr="000D1A7E" w:rsidRDefault="00F25D02" w:rsidP="00731525">
            <w:pPr>
              <w:pStyle w:val="ListParagraph"/>
              <w:numPr>
                <w:ilvl w:val="0"/>
                <w:numId w:val="13"/>
              </w:numPr>
              <w:spacing w:after="0" w:line="240" w:lineRule="auto"/>
              <w:rPr>
                <w:rFonts w:ascii="Arial" w:hAnsi="Arial" w:cs="Arial"/>
                <w:sz w:val="24"/>
                <w:szCs w:val="24"/>
              </w:rPr>
            </w:pPr>
            <w:r w:rsidRPr="000D1A7E">
              <w:rPr>
                <w:rFonts w:ascii="Arial" w:hAnsi="Arial" w:cs="Arial"/>
                <w:sz w:val="24"/>
                <w:szCs w:val="24"/>
              </w:rPr>
              <w:t>The core comprises of two sections; inner core which is solid and the outer core which is liquid</w:t>
            </w:r>
          </w:p>
          <w:p w14:paraId="5AB39D90" w14:textId="77777777" w:rsidR="00F25D02" w:rsidRPr="000D1A7E" w:rsidRDefault="00F25D02" w:rsidP="00731525">
            <w:pPr>
              <w:pStyle w:val="ListParagraph"/>
              <w:numPr>
                <w:ilvl w:val="0"/>
                <w:numId w:val="13"/>
              </w:numPr>
              <w:spacing w:after="0" w:line="240" w:lineRule="auto"/>
              <w:rPr>
                <w:rFonts w:ascii="Arial" w:hAnsi="Arial" w:cs="Arial"/>
                <w:sz w:val="24"/>
                <w:szCs w:val="24"/>
              </w:rPr>
            </w:pPr>
            <w:r w:rsidRPr="000D1A7E">
              <w:rPr>
                <w:rFonts w:ascii="Arial" w:hAnsi="Arial" w:cs="Arial"/>
                <w:sz w:val="24"/>
                <w:szCs w:val="24"/>
              </w:rPr>
              <w:t>The crust is made up of tectonic plates which move on top of the liquid mantle</w:t>
            </w:r>
          </w:p>
          <w:p w14:paraId="37B08923" w14:textId="77777777" w:rsidR="00F25D02" w:rsidRPr="000D1A7E" w:rsidRDefault="00F25D02" w:rsidP="00731525">
            <w:pPr>
              <w:pStyle w:val="ListParagraph"/>
              <w:numPr>
                <w:ilvl w:val="0"/>
                <w:numId w:val="13"/>
              </w:numPr>
              <w:spacing w:after="0" w:line="240" w:lineRule="auto"/>
              <w:rPr>
                <w:rFonts w:ascii="Arial" w:hAnsi="Arial" w:cs="Arial"/>
                <w:sz w:val="24"/>
                <w:szCs w:val="24"/>
              </w:rPr>
            </w:pPr>
            <w:r w:rsidRPr="000D1A7E">
              <w:rPr>
                <w:rFonts w:ascii="Arial" w:hAnsi="Arial" w:cs="Arial"/>
                <w:sz w:val="24"/>
                <w:szCs w:val="24"/>
              </w:rPr>
              <w:t>When tectonic plates move this causes earthquakes</w:t>
            </w:r>
          </w:p>
          <w:p w14:paraId="0A89C5CE" w14:textId="77777777" w:rsidR="00F25D02" w:rsidRPr="000D1A7E" w:rsidRDefault="00F25D02" w:rsidP="00731525">
            <w:pPr>
              <w:pStyle w:val="ListParagraph"/>
              <w:numPr>
                <w:ilvl w:val="0"/>
                <w:numId w:val="13"/>
              </w:numPr>
              <w:spacing w:after="0" w:line="240" w:lineRule="auto"/>
              <w:rPr>
                <w:rFonts w:ascii="Arial" w:hAnsi="Arial" w:cs="Arial"/>
                <w:sz w:val="24"/>
                <w:szCs w:val="24"/>
              </w:rPr>
            </w:pPr>
            <w:r w:rsidRPr="000D1A7E">
              <w:rPr>
                <w:rFonts w:ascii="Arial" w:hAnsi="Arial" w:cs="Arial"/>
                <w:sz w:val="24"/>
                <w:szCs w:val="24"/>
              </w:rPr>
              <w:t xml:space="preserve">When molten magma reaches the surface as lava it can form volcanoes </w:t>
            </w:r>
          </w:p>
          <w:p w14:paraId="62762B41" w14:textId="77777777" w:rsidR="00F25D02" w:rsidRPr="000D1A7E" w:rsidRDefault="00F25D02" w:rsidP="00731525">
            <w:pPr>
              <w:pStyle w:val="ListParagraph"/>
              <w:numPr>
                <w:ilvl w:val="0"/>
                <w:numId w:val="13"/>
              </w:numPr>
              <w:rPr>
                <w:rFonts w:ascii="Arial" w:hAnsi="Arial" w:cs="Arial"/>
                <w:sz w:val="24"/>
                <w:szCs w:val="24"/>
              </w:rPr>
            </w:pPr>
            <w:r w:rsidRPr="000D1A7E">
              <w:rPr>
                <w:rFonts w:ascii="Arial" w:hAnsi="Arial" w:cs="Arial"/>
                <w:sz w:val="24"/>
                <w:szCs w:val="24"/>
              </w:rPr>
              <w:t>The ‘Ring of Fire’ is an area of the Pacific Ocean that is shaped like a horseshoe. It is home to 90% of the world's earthquakes and 75% of the world's volcanoes.</w:t>
            </w:r>
          </w:p>
          <w:p w14:paraId="1D932F89" w14:textId="6A663806" w:rsidR="00F25D02" w:rsidRPr="000D1A7E" w:rsidRDefault="00F25D02" w:rsidP="00731525">
            <w:pPr>
              <w:pStyle w:val="ListParagraph"/>
              <w:numPr>
                <w:ilvl w:val="0"/>
                <w:numId w:val="14"/>
              </w:numPr>
              <w:rPr>
                <w:rFonts w:ascii="Arial" w:hAnsi="Arial" w:cs="Arial"/>
                <w:sz w:val="24"/>
                <w:szCs w:val="24"/>
              </w:rPr>
            </w:pPr>
            <w:r w:rsidRPr="000D1A7E">
              <w:rPr>
                <w:rFonts w:ascii="Arial" w:hAnsi="Arial" w:cs="Arial"/>
                <w:sz w:val="24"/>
                <w:szCs w:val="24"/>
              </w:rPr>
              <w:t xml:space="preserve">Volcanoes can be active, extinct or dormant </w:t>
            </w:r>
          </w:p>
        </w:tc>
        <w:tc>
          <w:tcPr>
            <w:tcW w:w="7312" w:type="dxa"/>
            <w:gridSpan w:val="2"/>
          </w:tcPr>
          <w:p w14:paraId="02ED6CF3" w14:textId="77777777" w:rsidR="00F25D02" w:rsidRPr="000D1A7E" w:rsidRDefault="00F25D02" w:rsidP="00731525">
            <w:pPr>
              <w:pStyle w:val="ListParagraph"/>
              <w:numPr>
                <w:ilvl w:val="0"/>
                <w:numId w:val="13"/>
              </w:numPr>
              <w:spacing w:after="0" w:line="240" w:lineRule="auto"/>
              <w:rPr>
                <w:rFonts w:ascii="Arial" w:hAnsi="Arial" w:cs="Arial"/>
                <w:sz w:val="24"/>
                <w:szCs w:val="24"/>
              </w:rPr>
            </w:pPr>
            <w:r w:rsidRPr="000D1A7E">
              <w:rPr>
                <w:rFonts w:ascii="Arial" w:hAnsi="Arial" w:cs="Arial"/>
                <w:sz w:val="24"/>
                <w:szCs w:val="24"/>
              </w:rPr>
              <w:t>Rainforests are located between the tropic of cancer and the tropic of Capricorn</w:t>
            </w:r>
          </w:p>
          <w:p w14:paraId="69794C0A" w14:textId="77777777" w:rsidR="00F25D02" w:rsidRPr="000D1A7E" w:rsidRDefault="00F25D02" w:rsidP="00731525">
            <w:pPr>
              <w:pStyle w:val="ListParagraph"/>
              <w:numPr>
                <w:ilvl w:val="0"/>
                <w:numId w:val="13"/>
              </w:numPr>
              <w:spacing w:after="0" w:line="240" w:lineRule="auto"/>
              <w:rPr>
                <w:rFonts w:ascii="Arial" w:hAnsi="Arial" w:cs="Arial"/>
                <w:sz w:val="24"/>
                <w:szCs w:val="24"/>
              </w:rPr>
            </w:pPr>
            <w:r w:rsidRPr="000D1A7E">
              <w:rPr>
                <w:rFonts w:ascii="Arial" w:hAnsi="Arial" w:cs="Arial"/>
                <w:sz w:val="24"/>
                <w:szCs w:val="24"/>
              </w:rPr>
              <w:t xml:space="preserve">Rainforests are a hot, humid biome. The climate is characterised by high temperatures and high levels of precipitation </w:t>
            </w:r>
          </w:p>
          <w:p w14:paraId="6D670A74" w14:textId="77777777" w:rsidR="00F25D02" w:rsidRPr="000D1A7E" w:rsidRDefault="00F25D02" w:rsidP="00731525">
            <w:pPr>
              <w:pStyle w:val="ListParagraph"/>
              <w:numPr>
                <w:ilvl w:val="0"/>
                <w:numId w:val="13"/>
              </w:numPr>
              <w:spacing w:after="0" w:line="240" w:lineRule="auto"/>
              <w:rPr>
                <w:rFonts w:ascii="Arial" w:hAnsi="Arial" w:cs="Arial"/>
                <w:sz w:val="24"/>
                <w:szCs w:val="24"/>
              </w:rPr>
            </w:pPr>
            <w:r w:rsidRPr="000D1A7E">
              <w:rPr>
                <w:rFonts w:ascii="Arial" w:hAnsi="Arial" w:cs="Arial"/>
                <w:sz w:val="24"/>
                <w:szCs w:val="24"/>
              </w:rPr>
              <w:t xml:space="preserve">The majority of the world’s tropical rainforests are located in Brazil, South America </w:t>
            </w:r>
          </w:p>
          <w:p w14:paraId="2508E76C" w14:textId="77777777" w:rsidR="00F25D02" w:rsidRPr="000D1A7E" w:rsidRDefault="00F25D02" w:rsidP="00731525">
            <w:pPr>
              <w:pStyle w:val="ListParagraph"/>
              <w:numPr>
                <w:ilvl w:val="0"/>
                <w:numId w:val="13"/>
              </w:numPr>
              <w:spacing w:after="0" w:line="240" w:lineRule="auto"/>
              <w:rPr>
                <w:rFonts w:ascii="Arial" w:hAnsi="Arial" w:cs="Arial"/>
                <w:sz w:val="24"/>
                <w:szCs w:val="24"/>
              </w:rPr>
            </w:pPr>
            <w:r w:rsidRPr="000D1A7E">
              <w:rPr>
                <w:rFonts w:ascii="Arial" w:hAnsi="Arial" w:cs="Arial"/>
                <w:sz w:val="24"/>
                <w:szCs w:val="24"/>
              </w:rPr>
              <w:t>Rainforests are structured into: emergent layer, canopy, understory and forest floor</w:t>
            </w:r>
          </w:p>
          <w:p w14:paraId="61A2E7A2" w14:textId="77777777" w:rsidR="00F25D02" w:rsidRPr="000D1A7E" w:rsidRDefault="00F25D02" w:rsidP="00731525">
            <w:pPr>
              <w:pStyle w:val="ListParagraph"/>
              <w:numPr>
                <w:ilvl w:val="0"/>
                <w:numId w:val="13"/>
              </w:numPr>
              <w:spacing w:after="0" w:line="240" w:lineRule="auto"/>
              <w:rPr>
                <w:rFonts w:ascii="Arial" w:hAnsi="Arial" w:cs="Arial"/>
                <w:sz w:val="24"/>
                <w:szCs w:val="24"/>
              </w:rPr>
            </w:pPr>
            <w:r w:rsidRPr="000D1A7E">
              <w:rPr>
                <w:rFonts w:ascii="Arial" w:hAnsi="Arial" w:cs="Arial"/>
                <w:color w:val="333333"/>
                <w:sz w:val="24"/>
                <w:szCs w:val="24"/>
                <w:shd w:val="clear" w:color="auto" w:fill="FFFFFF"/>
              </w:rPr>
              <w:t>Tropical rainforests are one of the oldest biomes on Earth and therefore have a great variety of animals living there.</w:t>
            </w:r>
          </w:p>
          <w:p w14:paraId="32936CD1" w14:textId="419D240B" w:rsidR="00F25D02" w:rsidRPr="000D1A7E" w:rsidRDefault="00F25D02" w:rsidP="00731525">
            <w:pPr>
              <w:pStyle w:val="ListParagraph"/>
              <w:numPr>
                <w:ilvl w:val="0"/>
                <w:numId w:val="14"/>
              </w:numPr>
              <w:spacing w:after="0" w:line="240" w:lineRule="auto"/>
              <w:rPr>
                <w:rFonts w:ascii="Arial" w:hAnsi="Arial" w:cs="Arial"/>
                <w:sz w:val="24"/>
                <w:szCs w:val="24"/>
              </w:rPr>
            </w:pPr>
            <w:r w:rsidRPr="000D1A7E">
              <w:rPr>
                <w:rFonts w:ascii="Arial" w:hAnsi="Arial" w:cs="Arial"/>
                <w:sz w:val="24"/>
                <w:szCs w:val="24"/>
              </w:rPr>
              <w:t xml:space="preserve">Deforestation is the large-scale removal of trees from the rainforest </w:t>
            </w:r>
          </w:p>
        </w:tc>
      </w:tr>
      <w:tr w:rsidR="00F25D02" w:rsidRPr="000D1A7E" w14:paraId="2118FCD9" w14:textId="77777777" w:rsidTr="002C6BEC">
        <w:trPr>
          <w:cantSplit/>
          <w:trHeight w:val="3449"/>
        </w:trPr>
        <w:tc>
          <w:tcPr>
            <w:tcW w:w="459" w:type="dxa"/>
            <w:shd w:val="clear" w:color="auto" w:fill="A8D08D" w:themeFill="accent6" w:themeFillTint="99"/>
            <w:textDirection w:val="btLr"/>
          </w:tcPr>
          <w:p w14:paraId="287B42BB" w14:textId="17578EF4" w:rsidR="00F25D02" w:rsidRPr="000D1A7E" w:rsidRDefault="00F25D02" w:rsidP="00F25D02">
            <w:pPr>
              <w:spacing w:after="0" w:line="240" w:lineRule="auto"/>
              <w:ind w:left="113" w:right="113"/>
              <w:jc w:val="center"/>
              <w:rPr>
                <w:rFonts w:ascii="Arial" w:hAnsi="Arial" w:cs="Arial"/>
                <w:b/>
                <w:sz w:val="24"/>
                <w:szCs w:val="24"/>
              </w:rPr>
            </w:pPr>
            <w:r w:rsidRPr="000D1A7E">
              <w:rPr>
                <w:rFonts w:ascii="Arial" w:hAnsi="Arial" w:cs="Arial"/>
                <w:b/>
                <w:sz w:val="24"/>
                <w:szCs w:val="24"/>
              </w:rPr>
              <w:t xml:space="preserve">Key skills </w:t>
            </w:r>
          </w:p>
        </w:tc>
        <w:tc>
          <w:tcPr>
            <w:tcW w:w="7310" w:type="dxa"/>
            <w:gridSpan w:val="2"/>
          </w:tcPr>
          <w:p w14:paraId="6067D9D6" w14:textId="1BCABA4D" w:rsidR="00F25D02" w:rsidRPr="000D1A7E" w:rsidRDefault="00F25D02" w:rsidP="00731525">
            <w:pPr>
              <w:pStyle w:val="ListParagraph"/>
              <w:numPr>
                <w:ilvl w:val="0"/>
                <w:numId w:val="19"/>
              </w:numPr>
              <w:spacing w:after="0" w:line="240" w:lineRule="auto"/>
              <w:rPr>
                <w:rFonts w:ascii="Arial" w:hAnsi="Arial" w:cs="Arial"/>
                <w:sz w:val="24"/>
                <w:szCs w:val="24"/>
              </w:rPr>
            </w:pPr>
            <w:r w:rsidRPr="000D1A7E">
              <w:rPr>
                <w:rFonts w:ascii="Arial" w:hAnsi="Arial" w:cs="Arial"/>
                <w:sz w:val="24"/>
                <w:szCs w:val="24"/>
              </w:rPr>
              <w:t>use basic geographical vocabulary to refer to physical features, including: beach, cliff, coast, forest, hill, mountain, sea, ocean, river, soil, valley, vegetation, season and weather.</w:t>
            </w:r>
          </w:p>
          <w:p w14:paraId="6C35B0DC" w14:textId="08558F26" w:rsidR="00F25D02" w:rsidRPr="000D1A7E" w:rsidRDefault="00F25D02" w:rsidP="00731525">
            <w:pPr>
              <w:pStyle w:val="ListParagraph"/>
              <w:numPr>
                <w:ilvl w:val="0"/>
                <w:numId w:val="19"/>
              </w:numPr>
              <w:rPr>
                <w:rFonts w:ascii="Arial" w:hAnsi="Arial" w:cs="Arial"/>
                <w:bCs/>
                <w:sz w:val="24"/>
                <w:szCs w:val="24"/>
              </w:rPr>
            </w:pPr>
            <w:r w:rsidRPr="000D1A7E">
              <w:rPr>
                <w:rFonts w:ascii="Arial" w:hAnsi="Arial" w:cs="Arial"/>
                <w:sz w:val="24"/>
                <w:szCs w:val="24"/>
              </w:rPr>
              <w:t>Use basic geographical vocabulary to refer to human features, including: city, town, village, factory, farm, house, office, port, harbour and shop.</w:t>
            </w:r>
          </w:p>
          <w:p w14:paraId="7E0A3D4B" w14:textId="7515CBB9" w:rsidR="00F25D02" w:rsidRPr="000D1A7E" w:rsidRDefault="00F25D02" w:rsidP="00534545">
            <w:pPr>
              <w:ind w:left="360"/>
              <w:rPr>
                <w:rFonts w:ascii="Arial" w:hAnsi="Arial" w:cs="Arial"/>
                <w:sz w:val="24"/>
                <w:szCs w:val="24"/>
              </w:rPr>
            </w:pPr>
          </w:p>
        </w:tc>
        <w:tc>
          <w:tcPr>
            <w:tcW w:w="7311" w:type="dxa"/>
            <w:gridSpan w:val="2"/>
          </w:tcPr>
          <w:p w14:paraId="5307CF2E" w14:textId="6DA3F226" w:rsidR="008F38DB" w:rsidRPr="006849A4" w:rsidRDefault="008F38DB" w:rsidP="00731525">
            <w:pPr>
              <w:pStyle w:val="ListParagraph"/>
              <w:numPr>
                <w:ilvl w:val="0"/>
                <w:numId w:val="4"/>
              </w:numPr>
              <w:spacing w:after="0" w:line="240" w:lineRule="auto"/>
              <w:rPr>
                <w:rFonts w:ascii="Arial" w:hAnsi="Arial" w:cs="Arial"/>
                <w:sz w:val="24"/>
                <w:szCs w:val="24"/>
              </w:rPr>
            </w:pPr>
            <w:r w:rsidRPr="006849A4">
              <w:rPr>
                <w:rFonts w:ascii="Arial" w:hAnsi="Arial" w:cs="Arial"/>
                <w:sz w:val="24"/>
                <w:szCs w:val="24"/>
              </w:rPr>
              <w:t>Identify the position and significance of latitude, longitude, Equator, Northern Hemisphere, Southern Hemisphere, the Tropics of Cancer and Capricorn, Arctic and Antarctic Circle, the Prime/Greenwich Meridian and time zones (including day and night)</w:t>
            </w:r>
          </w:p>
          <w:p w14:paraId="6E802F18" w14:textId="7E71138C" w:rsidR="00F25D02" w:rsidRPr="006849A4" w:rsidRDefault="00F25D02" w:rsidP="00731525">
            <w:pPr>
              <w:pStyle w:val="ListParagraph"/>
              <w:numPr>
                <w:ilvl w:val="0"/>
                <w:numId w:val="4"/>
              </w:numPr>
              <w:spacing w:after="0" w:line="240" w:lineRule="auto"/>
              <w:rPr>
                <w:rFonts w:ascii="Arial" w:hAnsi="Arial" w:cs="Arial"/>
                <w:sz w:val="24"/>
                <w:szCs w:val="24"/>
              </w:rPr>
            </w:pPr>
            <w:r w:rsidRPr="006849A4">
              <w:rPr>
                <w:rFonts w:ascii="Arial" w:hAnsi="Arial" w:cs="Arial"/>
                <w:sz w:val="24"/>
                <w:szCs w:val="24"/>
              </w:rPr>
              <w:t xml:space="preserve">To locate the tectonic plates of the world using an atlas </w:t>
            </w:r>
          </w:p>
          <w:p w14:paraId="469BA1A8" w14:textId="67141453" w:rsidR="00F25D02" w:rsidRPr="006849A4" w:rsidRDefault="00F25D02" w:rsidP="00731525">
            <w:pPr>
              <w:pStyle w:val="ListParagraph"/>
              <w:numPr>
                <w:ilvl w:val="0"/>
                <w:numId w:val="4"/>
              </w:numPr>
              <w:spacing w:after="0" w:line="240" w:lineRule="auto"/>
              <w:rPr>
                <w:rFonts w:ascii="Arial" w:hAnsi="Arial" w:cs="Arial"/>
                <w:sz w:val="24"/>
                <w:szCs w:val="24"/>
              </w:rPr>
            </w:pPr>
            <w:r w:rsidRPr="006849A4">
              <w:rPr>
                <w:rFonts w:ascii="Arial" w:hAnsi="Arial" w:cs="Arial"/>
                <w:sz w:val="24"/>
                <w:szCs w:val="24"/>
              </w:rPr>
              <w:t xml:space="preserve">To explain how volcanoes impact upon different </w:t>
            </w:r>
            <w:r w:rsidR="007455BE" w:rsidRPr="006849A4">
              <w:rPr>
                <w:rFonts w:ascii="Arial" w:hAnsi="Arial" w:cs="Arial"/>
                <w:sz w:val="24"/>
                <w:szCs w:val="24"/>
              </w:rPr>
              <w:t>people’s</w:t>
            </w:r>
            <w:r w:rsidRPr="006849A4">
              <w:rPr>
                <w:rFonts w:ascii="Arial" w:hAnsi="Arial" w:cs="Arial"/>
                <w:sz w:val="24"/>
                <w:szCs w:val="24"/>
              </w:rPr>
              <w:t xml:space="preserve"> lives</w:t>
            </w:r>
            <w:r w:rsidR="007455BE" w:rsidRPr="006849A4">
              <w:rPr>
                <w:rFonts w:ascii="Arial" w:hAnsi="Arial" w:cs="Arial"/>
                <w:sz w:val="24"/>
                <w:szCs w:val="24"/>
              </w:rPr>
              <w:t>.</w:t>
            </w:r>
          </w:p>
          <w:p w14:paraId="7EA8E683" w14:textId="7520E49F" w:rsidR="00F25D02" w:rsidRPr="006849A4" w:rsidRDefault="00F25D02" w:rsidP="00F25D02">
            <w:pPr>
              <w:spacing w:after="0" w:line="240" w:lineRule="auto"/>
              <w:rPr>
                <w:rFonts w:ascii="Arial" w:hAnsi="Arial" w:cs="Arial"/>
                <w:sz w:val="24"/>
                <w:szCs w:val="24"/>
              </w:rPr>
            </w:pPr>
          </w:p>
        </w:tc>
        <w:tc>
          <w:tcPr>
            <w:tcW w:w="7312" w:type="dxa"/>
            <w:gridSpan w:val="2"/>
          </w:tcPr>
          <w:p w14:paraId="447C8CF1" w14:textId="77777777" w:rsidR="00F25D02" w:rsidRPr="006849A4" w:rsidRDefault="00F25D02" w:rsidP="00731525">
            <w:pPr>
              <w:pStyle w:val="ListParagraph"/>
              <w:numPr>
                <w:ilvl w:val="0"/>
                <w:numId w:val="4"/>
              </w:numPr>
              <w:spacing w:after="0" w:line="240" w:lineRule="auto"/>
              <w:rPr>
                <w:rFonts w:ascii="Arial" w:hAnsi="Arial" w:cs="Arial"/>
                <w:sz w:val="24"/>
                <w:szCs w:val="24"/>
              </w:rPr>
            </w:pPr>
            <w:r w:rsidRPr="006849A4">
              <w:rPr>
                <w:rFonts w:ascii="Arial" w:hAnsi="Arial" w:cs="Arial"/>
                <w:sz w:val="24"/>
                <w:szCs w:val="24"/>
              </w:rPr>
              <w:t xml:space="preserve">To use an atlas to locate the tropic of cancer, Capricorn and equator </w:t>
            </w:r>
          </w:p>
          <w:p w14:paraId="7937D64F" w14:textId="77777777" w:rsidR="00F25D02" w:rsidRPr="006849A4" w:rsidRDefault="00F25D02" w:rsidP="00731525">
            <w:pPr>
              <w:pStyle w:val="ListParagraph"/>
              <w:numPr>
                <w:ilvl w:val="0"/>
                <w:numId w:val="4"/>
              </w:numPr>
              <w:spacing w:after="0" w:line="240" w:lineRule="auto"/>
              <w:rPr>
                <w:rFonts w:ascii="Arial" w:hAnsi="Arial" w:cs="Arial"/>
                <w:sz w:val="24"/>
                <w:szCs w:val="24"/>
              </w:rPr>
            </w:pPr>
            <w:r w:rsidRPr="006849A4">
              <w:rPr>
                <w:rFonts w:ascii="Arial" w:hAnsi="Arial" w:cs="Arial"/>
                <w:sz w:val="24"/>
                <w:szCs w:val="24"/>
              </w:rPr>
              <w:t xml:space="preserve">To explain how the latitude and longitude of a country affects its climate </w:t>
            </w:r>
          </w:p>
          <w:p w14:paraId="59BC4AD9" w14:textId="77777777" w:rsidR="007455BE" w:rsidRPr="006849A4" w:rsidRDefault="00F25D02" w:rsidP="007455BE">
            <w:pPr>
              <w:pStyle w:val="ListParagraph"/>
              <w:numPr>
                <w:ilvl w:val="0"/>
                <w:numId w:val="4"/>
              </w:numPr>
              <w:spacing w:after="0" w:line="240" w:lineRule="auto"/>
              <w:rPr>
                <w:rFonts w:ascii="Arial" w:hAnsi="Arial" w:cs="Arial"/>
                <w:sz w:val="24"/>
                <w:szCs w:val="24"/>
              </w:rPr>
            </w:pPr>
            <w:r w:rsidRPr="006849A4">
              <w:rPr>
                <w:rFonts w:ascii="Arial" w:hAnsi="Arial" w:cs="Arial"/>
                <w:sz w:val="24"/>
                <w:szCs w:val="24"/>
              </w:rPr>
              <w:t>To explain the environmental impact of human intervention within the rainforests</w:t>
            </w:r>
            <w:r w:rsidR="008363B3" w:rsidRPr="006849A4">
              <w:rPr>
                <w:rFonts w:ascii="Arial" w:hAnsi="Arial" w:cs="Arial"/>
                <w:sz w:val="24"/>
                <w:szCs w:val="24"/>
              </w:rPr>
              <w:t>.</w:t>
            </w:r>
          </w:p>
          <w:p w14:paraId="0093CD1F" w14:textId="3C3AFEF9" w:rsidR="002750C8" w:rsidRPr="006849A4" w:rsidRDefault="002750C8" w:rsidP="007455BE">
            <w:pPr>
              <w:pStyle w:val="ListParagraph"/>
              <w:numPr>
                <w:ilvl w:val="0"/>
                <w:numId w:val="4"/>
              </w:numPr>
              <w:spacing w:after="0" w:line="240" w:lineRule="auto"/>
              <w:rPr>
                <w:rFonts w:ascii="Arial" w:hAnsi="Arial" w:cs="Arial"/>
                <w:sz w:val="24"/>
                <w:szCs w:val="24"/>
              </w:rPr>
            </w:pPr>
            <w:r w:rsidRPr="006849A4">
              <w:rPr>
                <w:rFonts w:ascii="Arial" w:hAnsi="Arial" w:cs="Arial"/>
                <w:color w:val="000000"/>
                <w:sz w:val="24"/>
                <w:szCs w:val="24"/>
              </w:rPr>
              <w:t>To understand geographical similarities and differences through the study of human and physical geography of a region of the United Kingdom, a region in a European country, and a region within North or South America</w:t>
            </w:r>
            <w:r w:rsidR="007455BE" w:rsidRPr="006849A4">
              <w:rPr>
                <w:rFonts w:ascii="Arial" w:hAnsi="Arial" w:cs="Arial"/>
                <w:color w:val="000000"/>
                <w:sz w:val="24"/>
                <w:szCs w:val="24"/>
              </w:rPr>
              <w:t xml:space="preserve">. (For example, </w:t>
            </w:r>
            <w:r w:rsidRPr="006849A4">
              <w:rPr>
                <w:rFonts w:ascii="Arial" w:hAnsi="Arial" w:cs="Arial"/>
                <w:color w:val="000000"/>
                <w:sz w:val="24"/>
                <w:szCs w:val="24"/>
              </w:rPr>
              <w:t>by comparing the Amazon rainforest and Sherwood Forest.</w:t>
            </w:r>
            <w:r w:rsidR="007455BE" w:rsidRPr="006849A4">
              <w:rPr>
                <w:rFonts w:ascii="Arial" w:hAnsi="Arial" w:cs="Arial"/>
                <w:color w:val="000000"/>
                <w:sz w:val="24"/>
                <w:szCs w:val="24"/>
              </w:rPr>
              <w:t>)</w:t>
            </w:r>
          </w:p>
          <w:p w14:paraId="0C034CAA" w14:textId="77777777" w:rsidR="002750C8" w:rsidRPr="006849A4" w:rsidRDefault="002750C8" w:rsidP="002750C8">
            <w:pPr>
              <w:pStyle w:val="Default"/>
              <w:rPr>
                <w:rFonts w:ascii="Arial" w:hAnsi="Arial" w:cs="Arial"/>
              </w:rPr>
            </w:pPr>
          </w:p>
          <w:p w14:paraId="53062AAE" w14:textId="493C2A59" w:rsidR="002750C8" w:rsidRPr="006849A4" w:rsidRDefault="002750C8" w:rsidP="008363B3">
            <w:pPr>
              <w:pStyle w:val="Pa9"/>
              <w:spacing w:before="40"/>
              <w:rPr>
                <w:rFonts w:ascii="Arial" w:hAnsi="Arial" w:cs="Arial"/>
              </w:rPr>
            </w:pPr>
          </w:p>
        </w:tc>
      </w:tr>
      <w:tr w:rsidR="00F25D02" w:rsidRPr="000D1A7E" w14:paraId="19C31425" w14:textId="77777777" w:rsidTr="00FD3C1A">
        <w:trPr>
          <w:cantSplit/>
          <w:trHeight w:val="3668"/>
        </w:trPr>
        <w:tc>
          <w:tcPr>
            <w:tcW w:w="459" w:type="dxa"/>
            <w:shd w:val="clear" w:color="auto" w:fill="A8D08D" w:themeFill="accent6" w:themeFillTint="99"/>
            <w:textDirection w:val="btLr"/>
          </w:tcPr>
          <w:p w14:paraId="56A8D936" w14:textId="77777777" w:rsidR="00F25D02" w:rsidRPr="000D1A7E" w:rsidRDefault="00F25D02" w:rsidP="00F25D02">
            <w:pPr>
              <w:spacing w:after="0" w:line="240" w:lineRule="auto"/>
              <w:ind w:left="113" w:right="113"/>
              <w:jc w:val="center"/>
              <w:rPr>
                <w:rFonts w:ascii="Arial" w:hAnsi="Arial" w:cs="Arial"/>
                <w:b/>
                <w:sz w:val="24"/>
                <w:szCs w:val="24"/>
              </w:rPr>
            </w:pPr>
            <w:r w:rsidRPr="000D1A7E">
              <w:rPr>
                <w:rFonts w:ascii="Arial" w:hAnsi="Arial" w:cs="Arial"/>
                <w:b/>
                <w:sz w:val="24"/>
                <w:szCs w:val="24"/>
              </w:rPr>
              <w:t>Topic Vocabulary</w:t>
            </w:r>
          </w:p>
        </w:tc>
        <w:tc>
          <w:tcPr>
            <w:tcW w:w="3655" w:type="dxa"/>
          </w:tcPr>
          <w:p w14:paraId="09E8B2CD" w14:textId="77777777" w:rsidR="00F25D02" w:rsidRPr="000D1A7E" w:rsidRDefault="00F25D02" w:rsidP="00F25D02">
            <w:pPr>
              <w:spacing w:after="0" w:line="240" w:lineRule="auto"/>
              <w:rPr>
                <w:rFonts w:ascii="Arial" w:hAnsi="Arial" w:cs="Arial"/>
                <w:sz w:val="24"/>
                <w:szCs w:val="24"/>
              </w:rPr>
            </w:pPr>
            <w:r w:rsidRPr="000D1A7E">
              <w:rPr>
                <w:rFonts w:ascii="Arial" w:hAnsi="Arial" w:cs="Arial"/>
                <w:sz w:val="24"/>
                <w:szCs w:val="24"/>
              </w:rPr>
              <w:t xml:space="preserve">Tier 2 Vocabulary </w:t>
            </w:r>
          </w:p>
          <w:p w14:paraId="6856C872" w14:textId="77777777" w:rsidR="00AA4805" w:rsidRPr="000D1A7E" w:rsidRDefault="00AA4805" w:rsidP="00AA4805">
            <w:pPr>
              <w:spacing w:after="0" w:line="240" w:lineRule="auto"/>
              <w:rPr>
                <w:rFonts w:ascii="Arial" w:hAnsi="Arial" w:cs="Arial"/>
                <w:sz w:val="24"/>
                <w:szCs w:val="24"/>
              </w:rPr>
            </w:pPr>
            <w:r w:rsidRPr="000D1A7E">
              <w:rPr>
                <w:rFonts w:ascii="Arial" w:hAnsi="Arial" w:cs="Arial"/>
                <w:sz w:val="24"/>
                <w:szCs w:val="24"/>
              </w:rPr>
              <w:t xml:space="preserve">Landmark </w:t>
            </w:r>
          </w:p>
          <w:p w14:paraId="669DF041" w14:textId="77777777" w:rsidR="00F25D02" w:rsidRPr="000D1A7E" w:rsidRDefault="00AA4805" w:rsidP="00F25D02">
            <w:pPr>
              <w:spacing w:after="0" w:line="240" w:lineRule="auto"/>
              <w:rPr>
                <w:rFonts w:ascii="Arial" w:hAnsi="Arial" w:cs="Arial"/>
                <w:sz w:val="24"/>
                <w:szCs w:val="24"/>
              </w:rPr>
            </w:pPr>
            <w:r w:rsidRPr="000D1A7E">
              <w:rPr>
                <w:rFonts w:ascii="Arial" w:hAnsi="Arial" w:cs="Arial"/>
                <w:sz w:val="24"/>
                <w:szCs w:val="24"/>
              </w:rPr>
              <w:t xml:space="preserve">Human </w:t>
            </w:r>
          </w:p>
          <w:p w14:paraId="76C3585C" w14:textId="16EDA9B4" w:rsidR="00AA4805" w:rsidRPr="000D1A7E" w:rsidRDefault="00AA4805" w:rsidP="00F25D02">
            <w:pPr>
              <w:spacing w:after="0" w:line="240" w:lineRule="auto"/>
              <w:rPr>
                <w:rFonts w:ascii="Arial" w:hAnsi="Arial" w:cs="Arial"/>
                <w:sz w:val="24"/>
                <w:szCs w:val="24"/>
              </w:rPr>
            </w:pPr>
            <w:r w:rsidRPr="000D1A7E">
              <w:rPr>
                <w:rFonts w:ascii="Arial" w:hAnsi="Arial" w:cs="Arial"/>
                <w:sz w:val="24"/>
                <w:szCs w:val="24"/>
              </w:rPr>
              <w:t xml:space="preserve">Physical </w:t>
            </w:r>
          </w:p>
        </w:tc>
        <w:tc>
          <w:tcPr>
            <w:tcW w:w="3655" w:type="dxa"/>
          </w:tcPr>
          <w:p w14:paraId="1230DBAB" w14:textId="46920B0C" w:rsidR="00F25D02" w:rsidRPr="000D1A7E" w:rsidRDefault="00F25D02" w:rsidP="00F25D02">
            <w:pPr>
              <w:spacing w:after="0" w:line="240" w:lineRule="auto"/>
              <w:rPr>
                <w:rFonts w:ascii="Arial" w:hAnsi="Arial" w:cs="Arial"/>
                <w:sz w:val="24"/>
                <w:szCs w:val="24"/>
              </w:rPr>
            </w:pPr>
            <w:r w:rsidRPr="000D1A7E">
              <w:rPr>
                <w:rFonts w:ascii="Arial" w:hAnsi="Arial" w:cs="Arial"/>
                <w:sz w:val="24"/>
                <w:szCs w:val="24"/>
              </w:rPr>
              <w:t xml:space="preserve">Tier </w:t>
            </w:r>
            <w:r w:rsidR="00AA4805" w:rsidRPr="000D1A7E">
              <w:rPr>
                <w:rFonts w:ascii="Arial" w:hAnsi="Arial" w:cs="Arial"/>
                <w:sz w:val="24"/>
                <w:szCs w:val="24"/>
              </w:rPr>
              <w:t>3</w:t>
            </w:r>
            <w:r w:rsidRPr="000D1A7E">
              <w:rPr>
                <w:rFonts w:ascii="Arial" w:hAnsi="Arial" w:cs="Arial"/>
                <w:sz w:val="24"/>
                <w:szCs w:val="24"/>
              </w:rPr>
              <w:t xml:space="preserve"> Vocabulary </w:t>
            </w:r>
          </w:p>
          <w:p w14:paraId="26A1D84A" w14:textId="3DBBD796" w:rsidR="00F25D02" w:rsidRPr="000D1A7E" w:rsidRDefault="00F25D02" w:rsidP="00F25D02">
            <w:pPr>
              <w:spacing w:after="0" w:line="240" w:lineRule="auto"/>
              <w:rPr>
                <w:rFonts w:ascii="Arial" w:hAnsi="Arial" w:cs="Arial"/>
                <w:sz w:val="24"/>
                <w:szCs w:val="24"/>
              </w:rPr>
            </w:pPr>
          </w:p>
        </w:tc>
        <w:tc>
          <w:tcPr>
            <w:tcW w:w="3655" w:type="dxa"/>
          </w:tcPr>
          <w:p w14:paraId="5AAA78EC" w14:textId="63745E15" w:rsidR="00F25D02" w:rsidRPr="000D1A7E" w:rsidRDefault="00F25D02" w:rsidP="00F25D02">
            <w:pPr>
              <w:spacing w:after="0" w:line="240" w:lineRule="auto"/>
              <w:rPr>
                <w:rFonts w:ascii="Arial" w:hAnsi="Arial" w:cs="Arial"/>
                <w:sz w:val="24"/>
                <w:szCs w:val="24"/>
              </w:rPr>
            </w:pPr>
            <w:r w:rsidRPr="000D1A7E">
              <w:rPr>
                <w:rFonts w:ascii="Arial" w:hAnsi="Arial" w:cs="Arial"/>
                <w:sz w:val="24"/>
                <w:szCs w:val="24"/>
              </w:rPr>
              <w:t xml:space="preserve">Tier 2 Vocabulary </w:t>
            </w:r>
          </w:p>
          <w:p w14:paraId="69364032" w14:textId="77777777" w:rsidR="00F25D02" w:rsidRPr="000D1A7E" w:rsidRDefault="00252CF5" w:rsidP="00F25D02">
            <w:pPr>
              <w:spacing w:after="0" w:line="240" w:lineRule="auto"/>
              <w:rPr>
                <w:rFonts w:ascii="Arial" w:hAnsi="Arial" w:cs="Arial"/>
                <w:sz w:val="24"/>
                <w:szCs w:val="24"/>
              </w:rPr>
            </w:pPr>
            <w:r w:rsidRPr="000D1A7E">
              <w:rPr>
                <w:rFonts w:ascii="Arial" w:hAnsi="Arial" w:cs="Arial"/>
                <w:sz w:val="24"/>
                <w:szCs w:val="24"/>
              </w:rPr>
              <w:t>Lava</w:t>
            </w:r>
          </w:p>
          <w:p w14:paraId="3E882588" w14:textId="77777777" w:rsidR="00252CF5" w:rsidRPr="000D1A7E" w:rsidRDefault="00252CF5" w:rsidP="00F25D02">
            <w:pPr>
              <w:spacing w:after="0" w:line="240" w:lineRule="auto"/>
              <w:rPr>
                <w:rFonts w:ascii="Arial" w:hAnsi="Arial" w:cs="Arial"/>
                <w:sz w:val="24"/>
                <w:szCs w:val="24"/>
              </w:rPr>
            </w:pPr>
            <w:r w:rsidRPr="000D1A7E">
              <w:rPr>
                <w:rFonts w:ascii="Arial" w:hAnsi="Arial" w:cs="Arial"/>
                <w:sz w:val="24"/>
                <w:szCs w:val="24"/>
              </w:rPr>
              <w:t>Magma</w:t>
            </w:r>
          </w:p>
          <w:p w14:paraId="5A6766D7" w14:textId="77777777" w:rsidR="00252CF5" w:rsidRPr="000D1A7E" w:rsidRDefault="00252CF5" w:rsidP="00F25D02">
            <w:pPr>
              <w:spacing w:after="0" w:line="240" w:lineRule="auto"/>
              <w:rPr>
                <w:rFonts w:ascii="Arial" w:hAnsi="Arial" w:cs="Arial"/>
                <w:sz w:val="24"/>
                <w:szCs w:val="24"/>
              </w:rPr>
            </w:pPr>
            <w:r w:rsidRPr="000D1A7E">
              <w:rPr>
                <w:rFonts w:ascii="Arial" w:hAnsi="Arial" w:cs="Arial"/>
                <w:sz w:val="24"/>
                <w:szCs w:val="24"/>
              </w:rPr>
              <w:t xml:space="preserve">Molten </w:t>
            </w:r>
          </w:p>
          <w:p w14:paraId="0BCBB637" w14:textId="77777777" w:rsidR="00252CF5" w:rsidRPr="000D1A7E" w:rsidRDefault="00252CF5" w:rsidP="00F25D02">
            <w:pPr>
              <w:spacing w:after="0" w:line="240" w:lineRule="auto"/>
              <w:rPr>
                <w:rFonts w:ascii="Arial" w:hAnsi="Arial" w:cs="Arial"/>
                <w:sz w:val="24"/>
                <w:szCs w:val="24"/>
              </w:rPr>
            </w:pPr>
            <w:r w:rsidRPr="000D1A7E">
              <w:rPr>
                <w:rFonts w:ascii="Arial" w:hAnsi="Arial" w:cs="Arial"/>
                <w:sz w:val="24"/>
                <w:szCs w:val="24"/>
              </w:rPr>
              <w:t xml:space="preserve">Active </w:t>
            </w:r>
          </w:p>
          <w:p w14:paraId="1EEF89D3" w14:textId="6977C8AC" w:rsidR="00252CF5" w:rsidRPr="000D1A7E" w:rsidRDefault="00252CF5" w:rsidP="00F25D02">
            <w:pPr>
              <w:spacing w:after="0" w:line="240" w:lineRule="auto"/>
              <w:rPr>
                <w:rFonts w:ascii="Arial" w:hAnsi="Arial" w:cs="Arial"/>
                <w:sz w:val="24"/>
                <w:szCs w:val="24"/>
              </w:rPr>
            </w:pPr>
            <w:r w:rsidRPr="000D1A7E">
              <w:rPr>
                <w:rFonts w:ascii="Arial" w:hAnsi="Arial" w:cs="Arial"/>
                <w:sz w:val="24"/>
                <w:szCs w:val="24"/>
              </w:rPr>
              <w:t>Extinct</w:t>
            </w:r>
          </w:p>
          <w:p w14:paraId="234D0E15" w14:textId="651DFEAF" w:rsidR="00252CF5" w:rsidRPr="000D1A7E" w:rsidRDefault="00252CF5" w:rsidP="00F25D02">
            <w:pPr>
              <w:spacing w:after="0" w:line="240" w:lineRule="auto"/>
              <w:rPr>
                <w:rFonts w:ascii="Arial" w:hAnsi="Arial" w:cs="Arial"/>
                <w:sz w:val="24"/>
                <w:szCs w:val="24"/>
              </w:rPr>
            </w:pPr>
            <w:r w:rsidRPr="000D1A7E">
              <w:rPr>
                <w:rFonts w:ascii="Arial" w:hAnsi="Arial" w:cs="Arial"/>
                <w:sz w:val="24"/>
                <w:szCs w:val="24"/>
              </w:rPr>
              <w:t xml:space="preserve">Ash </w:t>
            </w:r>
          </w:p>
        </w:tc>
        <w:tc>
          <w:tcPr>
            <w:tcW w:w="3656" w:type="dxa"/>
          </w:tcPr>
          <w:p w14:paraId="49032744" w14:textId="1FFB9341" w:rsidR="00F25D02" w:rsidRPr="000D1A7E" w:rsidRDefault="00F25D02" w:rsidP="00F25D02">
            <w:pPr>
              <w:spacing w:after="0" w:line="240" w:lineRule="auto"/>
              <w:rPr>
                <w:rFonts w:ascii="Arial" w:hAnsi="Arial" w:cs="Arial"/>
                <w:sz w:val="24"/>
                <w:szCs w:val="24"/>
              </w:rPr>
            </w:pPr>
            <w:r w:rsidRPr="000D1A7E">
              <w:rPr>
                <w:rFonts w:ascii="Arial" w:hAnsi="Arial" w:cs="Arial"/>
                <w:sz w:val="24"/>
                <w:szCs w:val="24"/>
              </w:rPr>
              <w:t xml:space="preserve">Tier 3 Vocabulary </w:t>
            </w:r>
          </w:p>
          <w:p w14:paraId="17DE2499"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 xml:space="preserve">Dormant </w:t>
            </w:r>
          </w:p>
          <w:p w14:paraId="29F36966" w14:textId="62477E6A" w:rsidR="00F25D02" w:rsidRPr="000D1A7E" w:rsidRDefault="00F25D02" w:rsidP="00F25D02">
            <w:pPr>
              <w:spacing w:after="0" w:line="240" w:lineRule="auto"/>
              <w:rPr>
                <w:rFonts w:ascii="Arial" w:hAnsi="Arial" w:cs="Arial"/>
                <w:sz w:val="24"/>
                <w:szCs w:val="24"/>
              </w:rPr>
            </w:pPr>
          </w:p>
        </w:tc>
        <w:tc>
          <w:tcPr>
            <w:tcW w:w="3656" w:type="dxa"/>
          </w:tcPr>
          <w:p w14:paraId="04A250F4" w14:textId="769AFD08" w:rsidR="003E2066" w:rsidRPr="000D1A7E" w:rsidRDefault="003E2066" w:rsidP="003E2066">
            <w:pPr>
              <w:spacing w:after="0" w:line="240" w:lineRule="auto"/>
              <w:rPr>
                <w:rFonts w:ascii="Arial" w:hAnsi="Arial" w:cs="Arial"/>
                <w:sz w:val="24"/>
                <w:szCs w:val="24"/>
              </w:rPr>
            </w:pPr>
            <w:r w:rsidRPr="000D1A7E">
              <w:rPr>
                <w:rFonts w:ascii="Arial" w:hAnsi="Arial" w:cs="Arial"/>
                <w:sz w:val="24"/>
                <w:szCs w:val="24"/>
              </w:rPr>
              <w:t xml:space="preserve">Tier 2 Vocabulary </w:t>
            </w:r>
          </w:p>
          <w:p w14:paraId="4509E872" w14:textId="77777777" w:rsidR="003E2066" w:rsidRPr="000D1A7E" w:rsidRDefault="003E2066" w:rsidP="003E2066">
            <w:pPr>
              <w:spacing w:after="0" w:line="240" w:lineRule="auto"/>
              <w:rPr>
                <w:rFonts w:ascii="Arial" w:hAnsi="Arial" w:cs="Arial"/>
                <w:sz w:val="24"/>
                <w:szCs w:val="24"/>
              </w:rPr>
            </w:pPr>
            <w:r w:rsidRPr="000D1A7E">
              <w:rPr>
                <w:rFonts w:ascii="Arial" w:hAnsi="Arial" w:cs="Arial"/>
                <w:sz w:val="24"/>
                <w:szCs w:val="24"/>
              </w:rPr>
              <w:t>Forest floor</w:t>
            </w:r>
          </w:p>
          <w:p w14:paraId="282740C5" w14:textId="77777777" w:rsidR="003E2066" w:rsidRPr="000D1A7E" w:rsidRDefault="003E2066" w:rsidP="003E2066">
            <w:pPr>
              <w:spacing w:after="0" w:line="240" w:lineRule="auto"/>
              <w:rPr>
                <w:rFonts w:ascii="Arial" w:hAnsi="Arial" w:cs="Arial"/>
                <w:sz w:val="24"/>
                <w:szCs w:val="24"/>
              </w:rPr>
            </w:pPr>
            <w:r w:rsidRPr="000D1A7E">
              <w:rPr>
                <w:rFonts w:ascii="Arial" w:hAnsi="Arial" w:cs="Arial"/>
                <w:sz w:val="24"/>
                <w:szCs w:val="24"/>
              </w:rPr>
              <w:t xml:space="preserve">Biome </w:t>
            </w:r>
          </w:p>
          <w:p w14:paraId="04EC99DD" w14:textId="77777777" w:rsidR="003E2066" w:rsidRPr="000D1A7E" w:rsidRDefault="003E2066" w:rsidP="003E2066">
            <w:pPr>
              <w:spacing w:after="0" w:line="240" w:lineRule="auto"/>
              <w:rPr>
                <w:rFonts w:ascii="Arial" w:hAnsi="Arial" w:cs="Arial"/>
                <w:sz w:val="24"/>
                <w:szCs w:val="24"/>
              </w:rPr>
            </w:pPr>
            <w:r w:rsidRPr="000D1A7E">
              <w:rPr>
                <w:rFonts w:ascii="Arial" w:hAnsi="Arial" w:cs="Arial"/>
                <w:sz w:val="24"/>
                <w:szCs w:val="24"/>
              </w:rPr>
              <w:t>Climate</w:t>
            </w:r>
          </w:p>
          <w:p w14:paraId="03D77407" w14:textId="77777777" w:rsidR="003E2066" w:rsidRPr="000D1A7E" w:rsidRDefault="003E2066" w:rsidP="003E2066">
            <w:pPr>
              <w:spacing w:after="0" w:line="240" w:lineRule="auto"/>
              <w:rPr>
                <w:rFonts w:ascii="Arial" w:hAnsi="Arial" w:cs="Arial"/>
                <w:sz w:val="24"/>
                <w:szCs w:val="24"/>
              </w:rPr>
            </w:pPr>
            <w:r w:rsidRPr="000D1A7E">
              <w:rPr>
                <w:rFonts w:ascii="Arial" w:hAnsi="Arial" w:cs="Arial"/>
                <w:sz w:val="24"/>
                <w:szCs w:val="24"/>
              </w:rPr>
              <w:t xml:space="preserve">Deforestation </w:t>
            </w:r>
          </w:p>
          <w:p w14:paraId="3EAB26D5" w14:textId="2E4C1A9A" w:rsidR="00F25D02" w:rsidRPr="000D1A7E" w:rsidRDefault="00F25D02" w:rsidP="00FB176A">
            <w:pPr>
              <w:spacing w:after="0" w:line="240" w:lineRule="auto"/>
              <w:rPr>
                <w:rFonts w:ascii="Arial" w:hAnsi="Arial" w:cs="Arial"/>
                <w:sz w:val="24"/>
                <w:szCs w:val="24"/>
              </w:rPr>
            </w:pPr>
          </w:p>
        </w:tc>
        <w:tc>
          <w:tcPr>
            <w:tcW w:w="3656" w:type="dxa"/>
          </w:tcPr>
          <w:p w14:paraId="50270973" w14:textId="77777777" w:rsidR="003E2066" w:rsidRPr="000D1A7E" w:rsidRDefault="003E2066" w:rsidP="003E2066">
            <w:pPr>
              <w:spacing w:after="0" w:line="240" w:lineRule="auto"/>
              <w:rPr>
                <w:rFonts w:ascii="Arial" w:hAnsi="Arial" w:cs="Arial"/>
                <w:sz w:val="24"/>
                <w:szCs w:val="24"/>
              </w:rPr>
            </w:pPr>
            <w:r w:rsidRPr="000D1A7E">
              <w:rPr>
                <w:rFonts w:ascii="Arial" w:hAnsi="Arial" w:cs="Arial"/>
                <w:sz w:val="24"/>
                <w:szCs w:val="24"/>
              </w:rPr>
              <w:t xml:space="preserve">Tier 3 Vocabulary </w:t>
            </w:r>
          </w:p>
          <w:p w14:paraId="2DB0E171"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Emergent layer</w:t>
            </w:r>
          </w:p>
          <w:p w14:paraId="75C58656"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Canopy</w:t>
            </w:r>
          </w:p>
          <w:p w14:paraId="35BF8CBA"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 xml:space="preserve">Understory </w:t>
            </w:r>
          </w:p>
          <w:p w14:paraId="359C6BD7"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 xml:space="preserve">Biodiversity </w:t>
            </w:r>
          </w:p>
          <w:p w14:paraId="7A1F31B6" w14:textId="50E401BA" w:rsidR="00F25D02" w:rsidRPr="000D1A7E" w:rsidRDefault="00F25D02" w:rsidP="00F25D02">
            <w:pPr>
              <w:spacing w:after="0" w:line="240" w:lineRule="auto"/>
              <w:rPr>
                <w:rFonts w:ascii="Arial" w:hAnsi="Arial" w:cs="Arial"/>
                <w:sz w:val="24"/>
                <w:szCs w:val="24"/>
              </w:rPr>
            </w:pPr>
          </w:p>
        </w:tc>
      </w:tr>
    </w:tbl>
    <w:p w14:paraId="6BE8A130" w14:textId="77777777" w:rsidR="003A0142" w:rsidRPr="000D1A7E" w:rsidRDefault="003A0142" w:rsidP="003A0142">
      <w:pPr>
        <w:spacing w:after="0" w:line="240" w:lineRule="auto"/>
        <w:rPr>
          <w:rFonts w:ascii="Arial" w:hAnsi="Arial" w:cs="Arial"/>
          <w:sz w:val="24"/>
          <w:szCs w:val="24"/>
        </w:rPr>
      </w:pPr>
    </w:p>
    <w:p w14:paraId="567C8ECB" w14:textId="77777777" w:rsidR="00890E84" w:rsidRPr="000D1A7E" w:rsidRDefault="00890E84">
      <w:pPr>
        <w:rPr>
          <w:rFonts w:ascii="Arial" w:hAnsi="Arial" w:cs="Arial"/>
          <w:sz w:val="24"/>
          <w:szCs w:val="24"/>
        </w:rPr>
      </w:pPr>
      <w:r w:rsidRPr="000D1A7E">
        <w:rPr>
          <w:rFonts w:ascii="Arial" w:hAnsi="Arial" w:cs="Arial"/>
          <w:sz w:val="24"/>
          <w:szCs w:val="24"/>
        </w:rPr>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647"/>
        <w:gridCol w:w="3647"/>
        <w:gridCol w:w="3647"/>
        <w:gridCol w:w="3648"/>
        <w:gridCol w:w="3648"/>
        <w:gridCol w:w="3648"/>
      </w:tblGrid>
      <w:tr w:rsidR="00890E84" w:rsidRPr="000D1A7E" w14:paraId="3824B3DA" w14:textId="77777777" w:rsidTr="005970BB">
        <w:trPr>
          <w:trHeight w:val="308"/>
        </w:trPr>
        <w:tc>
          <w:tcPr>
            <w:tcW w:w="22392" w:type="dxa"/>
            <w:gridSpan w:val="7"/>
            <w:shd w:val="clear" w:color="auto" w:fill="C45911" w:themeFill="accent2" w:themeFillShade="BF"/>
          </w:tcPr>
          <w:p w14:paraId="037EF25E" w14:textId="77777777" w:rsidR="00890E84" w:rsidRPr="000D1A7E" w:rsidRDefault="00676D4F" w:rsidP="00890E84">
            <w:pPr>
              <w:spacing w:after="0" w:line="240" w:lineRule="auto"/>
              <w:jc w:val="center"/>
              <w:rPr>
                <w:rFonts w:ascii="Arial" w:hAnsi="Arial" w:cs="Arial"/>
                <w:b/>
                <w:noProof/>
                <w:color w:val="FFFFFF" w:themeColor="background1"/>
                <w:sz w:val="24"/>
                <w:szCs w:val="24"/>
                <w:lang w:eastAsia="en-GB"/>
              </w:rPr>
            </w:pPr>
            <w:r w:rsidRPr="000D1A7E">
              <w:rPr>
                <w:rFonts w:ascii="Arial" w:hAnsi="Arial" w:cs="Arial"/>
                <w:b/>
                <w:noProof/>
                <w:color w:val="FFFFFF" w:themeColor="background1"/>
                <w:sz w:val="24"/>
                <w:szCs w:val="24"/>
                <w:lang w:eastAsia="en-GB"/>
              </w:rPr>
              <w:t>Geography</w:t>
            </w:r>
            <w:r w:rsidR="00890E84" w:rsidRPr="000D1A7E">
              <w:rPr>
                <w:rFonts w:ascii="Arial" w:hAnsi="Arial" w:cs="Arial"/>
                <w:b/>
                <w:noProof/>
                <w:color w:val="FFFFFF" w:themeColor="background1"/>
                <w:sz w:val="24"/>
                <w:szCs w:val="24"/>
                <w:lang w:eastAsia="en-GB"/>
              </w:rPr>
              <w:t xml:space="preserve"> Cycle Two Unit A</w:t>
            </w:r>
          </w:p>
        </w:tc>
      </w:tr>
      <w:tr w:rsidR="00890E84" w:rsidRPr="000D1A7E" w14:paraId="5B3568B8" w14:textId="77777777" w:rsidTr="002C6BEC">
        <w:tc>
          <w:tcPr>
            <w:tcW w:w="459" w:type="dxa"/>
            <w:shd w:val="clear" w:color="auto" w:fill="A8D08D" w:themeFill="accent6" w:themeFillTint="99"/>
          </w:tcPr>
          <w:p w14:paraId="73147268" w14:textId="77777777" w:rsidR="00890E84" w:rsidRPr="000D1A7E" w:rsidRDefault="00890E84" w:rsidP="0021385A">
            <w:pPr>
              <w:spacing w:after="0" w:line="240" w:lineRule="auto"/>
              <w:jc w:val="center"/>
              <w:rPr>
                <w:rFonts w:ascii="Arial" w:hAnsi="Arial" w:cs="Arial"/>
                <w:b/>
                <w:sz w:val="24"/>
                <w:szCs w:val="24"/>
              </w:rPr>
            </w:pPr>
          </w:p>
        </w:tc>
        <w:tc>
          <w:tcPr>
            <w:tcW w:w="7310" w:type="dxa"/>
            <w:gridSpan w:val="2"/>
            <w:shd w:val="clear" w:color="auto" w:fill="A8D08D" w:themeFill="accent6" w:themeFillTint="99"/>
          </w:tcPr>
          <w:p w14:paraId="7275F32B" w14:textId="77777777" w:rsidR="00890E84" w:rsidRPr="000D1A7E" w:rsidRDefault="00890E84" w:rsidP="0021385A">
            <w:pPr>
              <w:spacing w:after="0" w:line="240" w:lineRule="auto"/>
              <w:jc w:val="center"/>
              <w:rPr>
                <w:rFonts w:ascii="Arial" w:hAnsi="Arial" w:cs="Arial"/>
                <w:b/>
                <w:sz w:val="24"/>
                <w:szCs w:val="24"/>
              </w:rPr>
            </w:pPr>
            <w:r w:rsidRPr="000D1A7E">
              <w:rPr>
                <w:rFonts w:ascii="Arial" w:hAnsi="Arial" w:cs="Arial"/>
                <w:b/>
                <w:sz w:val="24"/>
                <w:szCs w:val="24"/>
              </w:rPr>
              <w:t>Key Stage One</w:t>
            </w:r>
          </w:p>
        </w:tc>
        <w:tc>
          <w:tcPr>
            <w:tcW w:w="7311" w:type="dxa"/>
            <w:gridSpan w:val="2"/>
            <w:shd w:val="clear" w:color="auto" w:fill="A8D08D" w:themeFill="accent6" w:themeFillTint="99"/>
          </w:tcPr>
          <w:p w14:paraId="31FEAE56" w14:textId="77777777" w:rsidR="00890E84" w:rsidRPr="000D1A7E" w:rsidRDefault="00890E84" w:rsidP="0021385A">
            <w:pPr>
              <w:spacing w:after="0" w:line="240" w:lineRule="auto"/>
              <w:jc w:val="center"/>
              <w:rPr>
                <w:rFonts w:ascii="Arial" w:hAnsi="Arial" w:cs="Arial"/>
                <w:b/>
                <w:sz w:val="24"/>
                <w:szCs w:val="24"/>
              </w:rPr>
            </w:pPr>
            <w:r w:rsidRPr="000D1A7E">
              <w:rPr>
                <w:rFonts w:ascii="Arial" w:hAnsi="Arial" w:cs="Arial"/>
                <w:b/>
                <w:sz w:val="24"/>
                <w:szCs w:val="24"/>
              </w:rPr>
              <w:t>Lower Key Stage Two</w:t>
            </w:r>
          </w:p>
        </w:tc>
        <w:tc>
          <w:tcPr>
            <w:tcW w:w="7312" w:type="dxa"/>
            <w:gridSpan w:val="2"/>
            <w:shd w:val="clear" w:color="auto" w:fill="A8D08D" w:themeFill="accent6" w:themeFillTint="99"/>
          </w:tcPr>
          <w:p w14:paraId="1272DA82" w14:textId="77777777" w:rsidR="00890E84" w:rsidRPr="000D1A7E" w:rsidRDefault="00890E84" w:rsidP="0021385A">
            <w:pPr>
              <w:spacing w:after="0" w:line="240" w:lineRule="auto"/>
              <w:jc w:val="center"/>
              <w:rPr>
                <w:rFonts w:ascii="Arial" w:hAnsi="Arial" w:cs="Arial"/>
                <w:b/>
                <w:sz w:val="24"/>
                <w:szCs w:val="24"/>
              </w:rPr>
            </w:pPr>
            <w:r w:rsidRPr="000D1A7E">
              <w:rPr>
                <w:rFonts w:ascii="Arial" w:hAnsi="Arial" w:cs="Arial"/>
                <w:b/>
                <w:sz w:val="24"/>
                <w:szCs w:val="24"/>
              </w:rPr>
              <w:t>Upper Key Stage Two</w:t>
            </w:r>
          </w:p>
        </w:tc>
      </w:tr>
      <w:tr w:rsidR="00090322" w:rsidRPr="000D1A7E" w14:paraId="31E0A2A3" w14:textId="77777777" w:rsidTr="002C6BEC">
        <w:tc>
          <w:tcPr>
            <w:tcW w:w="459" w:type="dxa"/>
            <w:shd w:val="clear" w:color="auto" w:fill="A8D08D" w:themeFill="accent6" w:themeFillTint="99"/>
          </w:tcPr>
          <w:p w14:paraId="2AFF3D3A" w14:textId="77777777" w:rsidR="00090322" w:rsidRPr="000D1A7E" w:rsidRDefault="00090322" w:rsidP="00090322">
            <w:pPr>
              <w:spacing w:after="0" w:line="240" w:lineRule="auto"/>
              <w:jc w:val="center"/>
              <w:rPr>
                <w:rFonts w:ascii="Arial" w:hAnsi="Arial" w:cs="Arial"/>
                <w:b/>
                <w:sz w:val="24"/>
                <w:szCs w:val="24"/>
              </w:rPr>
            </w:pPr>
          </w:p>
        </w:tc>
        <w:tc>
          <w:tcPr>
            <w:tcW w:w="7310" w:type="dxa"/>
            <w:gridSpan w:val="2"/>
            <w:shd w:val="clear" w:color="auto" w:fill="A8D08D" w:themeFill="accent6" w:themeFillTint="99"/>
          </w:tcPr>
          <w:p w14:paraId="1CDCA081" w14:textId="6182F628" w:rsidR="00090322" w:rsidRPr="000D1A7E" w:rsidRDefault="00090322" w:rsidP="00090322">
            <w:pPr>
              <w:spacing w:after="0" w:line="240" w:lineRule="auto"/>
              <w:jc w:val="center"/>
              <w:rPr>
                <w:rFonts w:ascii="Arial" w:hAnsi="Arial" w:cs="Arial"/>
                <w:b/>
                <w:sz w:val="24"/>
                <w:szCs w:val="24"/>
              </w:rPr>
            </w:pPr>
            <w:r w:rsidRPr="000D1A7E">
              <w:rPr>
                <w:rFonts w:ascii="Arial" w:hAnsi="Arial" w:cs="Arial"/>
                <w:b/>
                <w:sz w:val="24"/>
                <w:szCs w:val="24"/>
              </w:rPr>
              <w:t xml:space="preserve">Transport </w:t>
            </w:r>
          </w:p>
        </w:tc>
        <w:tc>
          <w:tcPr>
            <w:tcW w:w="7311" w:type="dxa"/>
            <w:gridSpan w:val="2"/>
            <w:shd w:val="clear" w:color="auto" w:fill="A8D08D" w:themeFill="accent6" w:themeFillTint="99"/>
          </w:tcPr>
          <w:p w14:paraId="570644D0" w14:textId="5B4265D1" w:rsidR="00090322" w:rsidRPr="000D1A7E" w:rsidRDefault="00090322" w:rsidP="00090322">
            <w:pPr>
              <w:spacing w:after="0" w:line="240" w:lineRule="auto"/>
              <w:jc w:val="center"/>
              <w:rPr>
                <w:rFonts w:ascii="Arial" w:hAnsi="Arial" w:cs="Arial"/>
                <w:b/>
                <w:sz w:val="24"/>
                <w:szCs w:val="24"/>
              </w:rPr>
            </w:pPr>
            <w:r w:rsidRPr="000D1A7E">
              <w:rPr>
                <w:rFonts w:ascii="Arial" w:hAnsi="Arial" w:cs="Arial"/>
                <w:b/>
                <w:sz w:val="24"/>
                <w:szCs w:val="24"/>
              </w:rPr>
              <w:t>UK city study - London</w:t>
            </w:r>
          </w:p>
        </w:tc>
        <w:tc>
          <w:tcPr>
            <w:tcW w:w="7312" w:type="dxa"/>
            <w:gridSpan w:val="2"/>
            <w:shd w:val="clear" w:color="auto" w:fill="A8D08D" w:themeFill="accent6" w:themeFillTint="99"/>
          </w:tcPr>
          <w:p w14:paraId="268AB223" w14:textId="69C079AA" w:rsidR="00090322" w:rsidRPr="000D1A7E" w:rsidRDefault="00090322" w:rsidP="00090322">
            <w:pPr>
              <w:spacing w:after="0" w:line="240" w:lineRule="auto"/>
              <w:jc w:val="center"/>
              <w:rPr>
                <w:rFonts w:ascii="Arial" w:hAnsi="Arial" w:cs="Arial"/>
                <w:b/>
                <w:sz w:val="24"/>
                <w:szCs w:val="24"/>
              </w:rPr>
            </w:pPr>
            <w:r w:rsidRPr="000D1A7E">
              <w:rPr>
                <w:rFonts w:ascii="Arial" w:hAnsi="Arial" w:cs="Arial"/>
                <w:b/>
                <w:sz w:val="24"/>
                <w:szCs w:val="24"/>
              </w:rPr>
              <w:t xml:space="preserve">Where does our energy come from? </w:t>
            </w:r>
          </w:p>
        </w:tc>
      </w:tr>
      <w:tr w:rsidR="00090322" w:rsidRPr="000D1A7E" w14:paraId="3DC4075F" w14:textId="77777777" w:rsidTr="002C6BEC">
        <w:trPr>
          <w:cantSplit/>
          <w:trHeight w:val="3000"/>
        </w:trPr>
        <w:tc>
          <w:tcPr>
            <w:tcW w:w="459" w:type="dxa"/>
            <w:shd w:val="clear" w:color="auto" w:fill="A8D08D" w:themeFill="accent6" w:themeFillTint="99"/>
            <w:textDirection w:val="btLr"/>
          </w:tcPr>
          <w:p w14:paraId="11CC0A5B" w14:textId="419A2484" w:rsidR="00090322" w:rsidRPr="000D1A7E" w:rsidRDefault="00090322" w:rsidP="00090322">
            <w:pPr>
              <w:spacing w:after="0" w:line="240" w:lineRule="auto"/>
              <w:ind w:left="113" w:right="113"/>
              <w:jc w:val="center"/>
              <w:rPr>
                <w:rFonts w:ascii="Arial" w:hAnsi="Arial" w:cs="Arial"/>
                <w:b/>
                <w:sz w:val="24"/>
                <w:szCs w:val="24"/>
              </w:rPr>
            </w:pPr>
            <w:r w:rsidRPr="000D1A7E">
              <w:rPr>
                <w:rFonts w:ascii="Arial" w:hAnsi="Arial" w:cs="Arial"/>
                <w:b/>
                <w:sz w:val="24"/>
                <w:szCs w:val="24"/>
              </w:rPr>
              <w:t>Key Knowledge</w:t>
            </w:r>
          </w:p>
        </w:tc>
        <w:tc>
          <w:tcPr>
            <w:tcW w:w="7310" w:type="dxa"/>
            <w:gridSpan w:val="2"/>
          </w:tcPr>
          <w:p w14:paraId="2BB3E61E" w14:textId="77777777" w:rsidR="00090322" w:rsidRPr="000D1A7E" w:rsidRDefault="00090322" w:rsidP="00731525">
            <w:pPr>
              <w:pStyle w:val="ListParagraph"/>
              <w:numPr>
                <w:ilvl w:val="0"/>
                <w:numId w:val="17"/>
              </w:numPr>
              <w:spacing w:after="0" w:line="240" w:lineRule="auto"/>
              <w:rPr>
                <w:rFonts w:ascii="Arial" w:hAnsi="Arial" w:cs="Arial"/>
                <w:sz w:val="24"/>
                <w:szCs w:val="24"/>
                <w:lang w:val="en-US"/>
              </w:rPr>
            </w:pPr>
            <w:r w:rsidRPr="000D1A7E">
              <w:rPr>
                <w:rFonts w:ascii="Arial" w:hAnsi="Arial" w:cs="Arial"/>
                <w:sz w:val="24"/>
                <w:szCs w:val="24"/>
                <w:lang w:val="en-US"/>
              </w:rPr>
              <w:t xml:space="preserve">Name and locate countries within the UK and the surrounding seas. </w:t>
            </w:r>
          </w:p>
          <w:p w14:paraId="2F8FDD4C" w14:textId="3D0AC153" w:rsidR="00090322" w:rsidRPr="000D1A7E" w:rsidRDefault="00090322" w:rsidP="00731525">
            <w:pPr>
              <w:pStyle w:val="ListParagraph"/>
              <w:numPr>
                <w:ilvl w:val="0"/>
                <w:numId w:val="17"/>
              </w:numPr>
              <w:spacing w:after="0" w:line="240" w:lineRule="auto"/>
              <w:rPr>
                <w:rFonts w:ascii="Arial" w:hAnsi="Arial" w:cs="Arial"/>
                <w:sz w:val="24"/>
                <w:szCs w:val="24"/>
                <w:lang w:val="en-US"/>
              </w:rPr>
            </w:pPr>
            <w:r w:rsidRPr="000D1A7E">
              <w:rPr>
                <w:rFonts w:ascii="Arial" w:hAnsi="Arial" w:cs="Arial"/>
                <w:sz w:val="24"/>
                <w:szCs w:val="24"/>
              </w:rPr>
              <w:t>Name and locate the world’s seven continents and five oceans.</w:t>
            </w:r>
          </w:p>
          <w:p w14:paraId="589A9DB4" w14:textId="37557619" w:rsidR="00090322" w:rsidRPr="000D1A7E" w:rsidRDefault="003E0C01" w:rsidP="00090322">
            <w:pPr>
              <w:spacing w:after="0" w:line="240" w:lineRule="auto"/>
              <w:ind w:left="360"/>
              <w:rPr>
                <w:rFonts w:ascii="Arial" w:hAnsi="Arial" w:cs="Arial"/>
                <w:sz w:val="24"/>
                <w:szCs w:val="24"/>
              </w:rPr>
            </w:pPr>
            <w:r w:rsidRPr="000D1A7E">
              <w:rPr>
                <w:rFonts w:ascii="Arial" w:hAnsi="Arial" w:cs="Arial"/>
                <w:color w:val="FF0000"/>
                <w:sz w:val="24"/>
                <w:szCs w:val="24"/>
              </w:rPr>
              <w:t xml:space="preserve"> </w:t>
            </w:r>
          </w:p>
        </w:tc>
        <w:tc>
          <w:tcPr>
            <w:tcW w:w="7311" w:type="dxa"/>
            <w:gridSpan w:val="2"/>
          </w:tcPr>
          <w:p w14:paraId="53C46886" w14:textId="77777777" w:rsidR="00090322" w:rsidRPr="000D1A7E" w:rsidRDefault="00090322" w:rsidP="00731525">
            <w:pPr>
              <w:pStyle w:val="ListParagraph"/>
              <w:numPr>
                <w:ilvl w:val="0"/>
                <w:numId w:val="15"/>
              </w:numPr>
              <w:spacing w:after="0" w:line="240" w:lineRule="auto"/>
              <w:rPr>
                <w:rFonts w:ascii="Arial" w:hAnsi="Arial" w:cs="Arial"/>
                <w:sz w:val="24"/>
                <w:szCs w:val="24"/>
              </w:rPr>
            </w:pPr>
            <w:r w:rsidRPr="000D1A7E">
              <w:rPr>
                <w:rFonts w:ascii="Arial" w:hAnsi="Arial" w:cs="Arial"/>
                <w:sz w:val="24"/>
                <w:szCs w:val="24"/>
              </w:rPr>
              <w:t xml:space="preserve">Key landmarks of the city </w:t>
            </w:r>
          </w:p>
          <w:p w14:paraId="30EAC189" w14:textId="77777777" w:rsidR="00090322" w:rsidRPr="000D1A7E" w:rsidRDefault="00090322" w:rsidP="00731525">
            <w:pPr>
              <w:pStyle w:val="ListParagraph"/>
              <w:numPr>
                <w:ilvl w:val="0"/>
                <w:numId w:val="15"/>
              </w:numPr>
              <w:spacing w:after="0" w:line="240" w:lineRule="auto"/>
              <w:rPr>
                <w:rFonts w:ascii="Arial" w:hAnsi="Arial" w:cs="Arial"/>
                <w:sz w:val="24"/>
                <w:szCs w:val="24"/>
              </w:rPr>
            </w:pPr>
            <w:r w:rsidRPr="000D1A7E">
              <w:rPr>
                <w:rFonts w:ascii="Arial" w:hAnsi="Arial" w:cs="Arial"/>
                <w:sz w:val="24"/>
                <w:szCs w:val="24"/>
              </w:rPr>
              <w:t>Population and locations of major cities of the UK and how they compare with London</w:t>
            </w:r>
          </w:p>
          <w:p w14:paraId="390F6AFA" w14:textId="77777777" w:rsidR="00090322" w:rsidRPr="000D1A7E" w:rsidRDefault="00090322" w:rsidP="00731525">
            <w:pPr>
              <w:pStyle w:val="ListParagraph"/>
              <w:numPr>
                <w:ilvl w:val="0"/>
                <w:numId w:val="15"/>
              </w:numPr>
              <w:spacing w:after="0" w:line="240" w:lineRule="auto"/>
              <w:rPr>
                <w:rFonts w:ascii="Arial" w:hAnsi="Arial" w:cs="Arial"/>
                <w:sz w:val="24"/>
                <w:szCs w:val="24"/>
              </w:rPr>
            </w:pPr>
            <w:r w:rsidRPr="000D1A7E">
              <w:rPr>
                <w:rFonts w:ascii="Arial" w:hAnsi="Arial" w:cs="Arial"/>
                <w:sz w:val="24"/>
                <w:szCs w:val="24"/>
              </w:rPr>
              <w:t xml:space="preserve">Transport links that connect London with the rest of the UK and Europe e.g. channel tunnel, major airports, high speed rail links </w:t>
            </w:r>
          </w:p>
          <w:p w14:paraId="1F87DA3B" w14:textId="77777777" w:rsidR="00090322" w:rsidRPr="000D1A7E" w:rsidRDefault="00090322" w:rsidP="00731525">
            <w:pPr>
              <w:pStyle w:val="ListParagraph"/>
              <w:numPr>
                <w:ilvl w:val="0"/>
                <w:numId w:val="15"/>
              </w:numPr>
              <w:spacing w:after="0" w:line="240" w:lineRule="auto"/>
              <w:rPr>
                <w:rFonts w:ascii="Arial" w:hAnsi="Arial" w:cs="Arial"/>
                <w:sz w:val="24"/>
                <w:szCs w:val="24"/>
              </w:rPr>
            </w:pPr>
            <w:r w:rsidRPr="000D1A7E">
              <w:rPr>
                <w:rFonts w:ascii="Arial" w:hAnsi="Arial" w:cs="Arial"/>
                <w:sz w:val="24"/>
                <w:szCs w:val="24"/>
              </w:rPr>
              <w:t>Transport links within London (bus, rail, tube) and how this compares to Castleford</w:t>
            </w:r>
          </w:p>
          <w:p w14:paraId="3EA0DA0F" w14:textId="39CBC201" w:rsidR="00090322" w:rsidRPr="000D1A7E" w:rsidRDefault="00090322"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 xml:space="preserve">The importance of the Thames in the growth of London </w:t>
            </w:r>
          </w:p>
        </w:tc>
        <w:tc>
          <w:tcPr>
            <w:tcW w:w="7312" w:type="dxa"/>
            <w:gridSpan w:val="2"/>
          </w:tcPr>
          <w:p w14:paraId="18086DEA" w14:textId="77777777" w:rsidR="00090322" w:rsidRPr="000D1A7E" w:rsidRDefault="00090322" w:rsidP="00731525">
            <w:pPr>
              <w:pStyle w:val="ListParagraph"/>
              <w:numPr>
                <w:ilvl w:val="0"/>
                <w:numId w:val="15"/>
              </w:numPr>
              <w:spacing w:after="0" w:line="240" w:lineRule="auto"/>
              <w:rPr>
                <w:rFonts w:ascii="Arial" w:hAnsi="Arial" w:cs="Arial"/>
                <w:sz w:val="24"/>
                <w:szCs w:val="24"/>
              </w:rPr>
            </w:pPr>
            <w:r w:rsidRPr="000D1A7E">
              <w:rPr>
                <w:rFonts w:ascii="Arial" w:hAnsi="Arial" w:cs="Arial"/>
                <w:sz w:val="24"/>
                <w:szCs w:val="24"/>
              </w:rPr>
              <w:t xml:space="preserve">There are renewable and non-renewable forms of energy </w:t>
            </w:r>
          </w:p>
          <w:p w14:paraId="166D66DA" w14:textId="77777777" w:rsidR="00090322" w:rsidRPr="000D1A7E" w:rsidRDefault="00090322" w:rsidP="00731525">
            <w:pPr>
              <w:pStyle w:val="ListParagraph"/>
              <w:numPr>
                <w:ilvl w:val="0"/>
                <w:numId w:val="15"/>
              </w:numPr>
              <w:spacing w:after="0" w:line="240" w:lineRule="auto"/>
              <w:rPr>
                <w:rFonts w:ascii="Arial" w:hAnsi="Arial" w:cs="Arial"/>
                <w:sz w:val="24"/>
                <w:szCs w:val="24"/>
              </w:rPr>
            </w:pPr>
            <w:r w:rsidRPr="000D1A7E">
              <w:rPr>
                <w:rFonts w:ascii="Arial" w:hAnsi="Arial" w:cs="Arial"/>
                <w:sz w:val="24"/>
                <w:szCs w:val="24"/>
              </w:rPr>
              <w:t xml:space="preserve">Why are there fewer coal-fired power stations in the UK today than 50 years ago? </w:t>
            </w:r>
          </w:p>
          <w:p w14:paraId="7E0F7F8D" w14:textId="77777777" w:rsidR="00090322" w:rsidRPr="000D1A7E" w:rsidRDefault="00090322" w:rsidP="00731525">
            <w:pPr>
              <w:pStyle w:val="ListParagraph"/>
              <w:numPr>
                <w:ilvl w:val="0"/>
                <w:numId w:val="15"/>
              </w:numPr>
              <w:spacing w:after="0" w:line="240" w:lineRule="auto"/>
              <w:rPr>
                <w:rFonts w:ascii="Arial" w:hAnsi="Arial" w:cs="Arial"/>
                <w:sz w:val="24"/>
                <w:szCs w:val="24"/>
              </w:rPr>
            </w:pPr>
            <w:r w:rsidRPr="000D1A7E">
              <w:rPr>
                <w:rFonts w:ascii="Arial" w:hAnsi="Arial" w:cs="Arial"/>
                <w:sz w:val="24"/>
                <w:szCs w:val="24"/>
              </w:rPr>
              <w:t>How renewable energy is produced from wind turbines, solar power and tidal turbines</w:t>
            </w:r>
          </w:p>
          <w:p w14:paraId="339D3391" w14:textId="77777777" w:rsidR="00090322" w:rsidRPr="000D1A7E" w:rsidRDefault="00090322" w:rsidP="00731525">
            <w:pPr>
              <w:pStyle w:val="ListParagraph"/>
              <w:numPr>
                <w:ilvl w:val="0"/>
                <w:numId w:val="15"/>
              </w:numPr>
              <w:spacing w:after="0" w:line="240" w:lineRule="auto"/>
              <w:rPr>
                <w:rFonts w:ascii="Arial" w:hAnsi="Arial" w:cs="Arial"/>
                <w:sz w:val="24"/>
                <w:szCs w:val="24"/>
              </w:rPr>
            </w:pPr>
            <w:r w:rsidRPr="000D1A7E">
              <w:rPr>
                <w:rFonts w:ascii="Arial" w:hAnsi="Arial" w:cs="Arial"/>
                <w:sz w:val="24"/>
                <w:szCs w:val="24"/>
              </w:rPr>
              <w:t xml:space="preserve">The environmental impact of non-renewable energy such as oil and coal </w:t>
            </w:r>
          </w:p>
          <w:p w14:paraId="30D01885" w14:textId="77777777" w:rsidR="00090322" w:rsidRPr="000D1A7E" w:rsidRDefault="00090322" w:rsidP="00731525">
            <w:pPr>
              <w:pStyle w:val="ListParagraph"/>
              <w:numPr>
                <w:ilvl w:val="0"/>
                <w:numId w:val="15"/>
              </w:numPr>
              <w:spacing w:after="0" w:line="240" w:lineRule="auto"/>
              <w:rPr>
                <w:rFonts w:ascii="Arial" w:hAnsi="Arial" w:cs="Arial"/>
                <w:sz w:val="24"/>
                <w:szCs w:val="24"/>
              </w:rPr>
            </w:pPr>
            <w:r w:rsidRPr="000D1A7E">
              <w:rPr>
                <w:rFonts w:ascii="Arial" w:hAnsi="Arial" w:cs="Arial"/>
                <w:sz w:val="24"/>
                <w:szCs w:val="24"/>
              </w:rPr>
              <w:t>The environmental impact of disasters such as oil spills</w:t>
            </w:r>
          </w:p>
          <w:p w14:paraId="3BDA38DB" w14:textId="3A496DCC" w:rsidR="00090322" w:rsidRPr="000D1A7E" w:rsidRDefault="00090322"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What actions we can take to reduce our energy consumption</w:t>
            </w:r>
          </w:p>
        </w:tc>
      </w:tr>
      <w:tr w:rsidR="00090322" w:rsidRPr="000D1A7E" w14:paraId="108DF2B3" w14:textId="77777777" w:rsidTr="002C6BEC">
        <w:trPr>
          <w:cantSplit/>
          <w:trHeight w:val="2795"/>
        </w:trPr>
        <w:tc>
          <w:tcPr>
            <w:tcW w:w="459" w:type="dxa"/>
            <w:shd w:val="clear" w:color="auto" w:fill="A8D08D" w:themeFill="accent6" w:themeFillTint="99"/>
            <w:textDirection w:val="btLr"/>
          </w:tcPr>
          <w:p w14:paraId="245B8AE0" w14:textId="782722AF" w:rsidR="00090322" w:rsidRPr="000D1A7E" w:rsidRDefault="00090322" w:rsidP="00090322">
            <w:pPr>
              <w:spacing w:after="0" w:line="240" w:lineRule="auto"/>
              <w:ind w:left="113" w:right="113"/>
              <w:jc w:val="center"/>
              <w:rPr>
                <w:rFonts w:ascii="Arial" w:hAnsi="Arial" w:cs="Arial"/>
                <w:b/>
                <w:sz w:val="24"/>
                <w:szCs w:val="24"/>
              </w:rPr>
            </w:pPr>
            <w:r w:rsidRPr="000D1A7E">
              <w:rPr>
                <w:rFonts w:ascii="Arial" w:hAnsi="Arial" w:cs="Arial"/>
                <w:b/>
                <w:sz w:val="24"/>
                <w:szCs w:val="24"/>
              </w:rPr>
              <w:t xml:space="preserve">Key skills </w:t>
            </w:r>
          </w:p>
        </w:tc>
        <w:tc>
          <w:tcPr>
            <w:tcW w:w="7310" w:type="dxa"/>
            <w:gridSpan w:val="2"/>
          </w:tcPr>
          <w:p w14:paraId="66005FEE" w14:textId="77777777" w:rsidR="00090322" w:rsidRPr="000D1A7E" w:rsidRDefault="00090322" w:rsidP="00731525">
            <w:pPr>
              <w:pStyle w:val="ListParagraph"/>
              <w:numPr>
                <w:ilvl w:val="0"/>
                <w:numId w:val="3"/>
              </w:numPr>
              <w:spacing w:after="0" w:line="240" w:lineRule="auto"/>
              <w:rPr>
                <w:rFonts w:ascii="Arial" w:hAnsi="Arial" w:cs="Arial"/>
                <w:bCs/>
                <w:sz w:val="24"/>
                <w:szCs w:val="24"/>
              </w:rPr>
            </w:pPr>
            <w:r w:rsidRPr="000D1A7E">
              <w:rPr>
                <w:rFonts w:ascii="Arial" w:hAnsi="Arial" w:cs="Arial"/>
                <w:bCs/>
                <w:sz w:val="24"/>
                <w:szCs w:val="24"/>
              </w:rPr>
              <w:t xml:space="preserve">Pupils develop contextual knowledge of the location of globally significant places. </w:t>
            </w:r>
          </w:p>
          <w:p w14:paraId="376D1157" w14:textId="77777777" w:rsidR="00090322" w:rsidRPr="000D1A7E" w:rsidRDefault="00090322" w:rsidP="00731525">
            <w:pPr>
              <w:pStyle w:val="ListParagraph"/>
              <w:numPr>
                <w:ilvl w:val="0"/>
                <w:numId w:val="3"/>
              </w:numPr>
              <w:spacing w:after="0" w:line="240" w:lineRule="auto"/>
              <w:rPr>
                <w:rFonts w:ascii="Arial" w:hAnsi="Arial" w:cs="Arial"/>
                <w:bCs/>
                <w:sz w:val="24"/>
                <w:szCs w:val="24"/>
              </w:rPr>
            </w:pPr>
            <w:r w:rsidRPr="000D1A7E">
              <w:rPr>
                <w:rFonts w:ascii="Arial" w:hAnsi="Arial" w:cs="Arial"/>
                <w:bCs/>
                <w:sz w:val="24"/>
                <w:szCs w:val="24"/>
              </w:rPr>
              <w:t xml:space="preserve">They should develop knowledge about the world, the United Kingdom and their locality. </w:t>
            </w:r>
          </w:p>
          <w:p w14:paraId="6E3F1550" w14:textId="6B5324BE" w:rsidR="00090322" w:rsidRPr="000D1A7E" w:rsidRDefault="00090322"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 xml:space="preserve">Use world maps, atlases and globes to identify continents, countries and oceans. </w:t>
            </w:r>
          </w:p>
          <w:p w14:paraId="6FB57060" w14:textId="77777777" w:rsidR="003E0C01" w:rsidRPr="000D1A7E" w:rsidRDefault="003E0C01" w:rsidP="003E0C01">
            <w:pPr>
              <w:pStyle w:val="ListParagraph"/>
              <w:spacing w:after="0" w:line="240" w:lineRule="auto"/>
              <w:rPr>
                <w:rFonts w:ascii="Arial" w:hAnsi="Arial" w:cs="Arial"/>
                <w:sz w:val="24"/>
                <w:szCs w:val="24"/>
              </w:rPr>
            </w:pPr>
          </w:p>
          <w:p w14:paraId="7E040577" w14:textId="7F2F3F26" w:rsidR="00090322" w:rsidRPr="000D1A7E" w:rsidRDefault="00090322" w:rsidP="00090322">
            <w:pPr>
              <w:pStyle w:val="ListParagraph"/>
              <w:spacing w:after="0" w:line="240" w:lineRule="auto"/>
              <w:rPr>
                <w:rFonts w:ascii="Arial" w:hAnsi="Arial" w:cs="Arial"/>
                <w:sz w:val="24"/>
                <w:szCs w:val="24"/>
              </w:rPr>
            </w:pPr>
          </w:p>
        </w:tc>
        <w:tc>
          <w:tcPr>
            <w:tcW w:w="7311" w:type="dxa"/>
            <w:gridSpan w:val="2"/>
          </w:tcPr>
          <w:p w14:paraId="58DE7F85" w14:textId="6CEE1BDC" w:rsidR="00090322" w:rsidRPr="006849A4" w:rsidRDefault="00090322" w:rsidP="00041993">
            <w:pPr>
              <w:pStyle w:val="ListParagraph"/>
              <w:numPr>
                <w:ilvl w:val="0"/>
                <w:numId w:val="3"/>
              </w:numPr>
              <w:rPr>
                <w:rFonts w:ascii="Arial" w:hAnsi="Arial" w:cs="Arial"/>
                <w:bCs/>
                <w:sz w:val="24"/>
                <w:szCs w:val="24"/>
              </w:rPr>
            </w:pPr>
            <w:r w:rsidRPr="006849A4">
              <w:rPr>
                <w:rFonts w:ascii="Arial" w:hAnsi="Arial" w:cs="Arial"/>
                <w:bCs/>
                <w:sz w:val="24"/>
                <w:szCs w:val="24"/>
              </w:rPr>
              <w:t>use symbols and keys (including the use of Ordnance Survey maps), to build their knowledge of the United Kingdom and London</w:t>
            </w:r>
          </w:p>
          <w:p w14:paraId="05AFA975" w14:textId="33E96263" w:rsidR="00041993" w:rsidRPr="006849A4" w:rsidRDefault="00041993" w:rsidP="007455BE">
            <w:pPr>
              <w:pStyle w:val="ListParagraph"/>
              <w:numPr>
                <w:ilvl w:val="0"/>
                <w:numId w:val="3"/>
              </w:numPr>
              <w:spacing w:after="0" w:line="240" w:lineRule="auto"/>
              <w:rPr>
                <w:rFonts w:ascii="Arial" w:hAnsi="Arial" w:cs="Arial"/>
                <w:sz w:val="24"/>
                <w:szCs w:val="24"/>
              </w:rPr>
            </w:pPr>
            <w:r w:rsidRPr="006849A4">
              <w:rPr>
                <w:rFonts w:ascii="Arial" w:hAnsi="Arial" w:cs="Arial"/>
                <w:sz w:val="24"/>
                <w:szCs w:val="24"/>
              </w:rPr>
              <w:t>Compare 2 different regions in UK rural/urban</w:t>
            </w:r>
            <w:r w:rsidR="008363B3" w:rsidRPr="006849A4">
              <w:rPr>
                <w:rFonts w:ascii="Arial" w:hAnsi="Arial" w:cs="Arial"/>
                <w:sz w:val="24"/>
                <w:szCs w:val="24"/>
              </w:rPr>
              <w:t xml:space="preserve"> (London)</w:t>
            </w:r>
            <w:r w:rsidRPr="006849A4">
              <w:rPr>
                <w:rFonts w:ascii="Arial" w:hAnsi="Arial" w:cs="Arial"/>
                <w:sz w:val="24"/>
                <w:szCs w:val="24"/>
              </w:rPr>
              <w:t>.</w:t>
            </w:r>
          </w:p>
          <w:p w14:paraId="7F871CFC" w14:textId="4D77BDB9" w:rsidR="008F38DB" w:rsidRPr="006849A4" w:rsidRDefault="008F38DB" w:rsidP="00041993">
            <w:pPr>
              <w:pStyle w:val="ListParagraph"/>
              <w:numPr>
                <w:ilvl w:val="0"/>
                <w:numId w:val="3"/>
              </w:numPr>
              <w:spacing w:after="0" w:line="240" w:lineRule="auto"/>
              <w:rPr>
                <w:rFonts w:ascii="Arial" w:hAnsi="Arial" w:cs="Arial"/>
                <w:sz w:val="24"/>
                <w:szCs w:val="24"/>
              </w:rPr>
            </w:pPr>
            <w:r w:rsidRPr="006849A4">
              <w:rPr>
                <w:rFonts w:ascii="Arial" w:hAnsi="Arial" w:cs="Arial"/>
                <w:sz w:val="24"/>
                <w:szCs w:val="24"/>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7B529B91" w14:textId="6C05ACFE" w:rsidR="00090322" w:rsidRPr="006849A4" w:rsidRDefault="00090322" w:rsidP="008F38DB">
            <w:pPr>
              <w:spacing w:after="0" w:line="240" w:lineRule="auto"/>
              <w:ind w:left="360"/>
              <w:rPr>
                <w:rFonts w:ascii="Arial" w:hAnsi="Arial" w:cs="Arial"/>
                <w:sz w:val="24"/>
                <w:szCs w:val="24"/>
              </w:rPr>
            </w:pPr>
          </w:p>
        </w:tc>
        <w:tc>
          <w:tcPr>
            <w:tcW w:w="7312" w:type="dxa"/>
            <w:gridSpan w:val="2"/>
          </w:tcPr>
          <w:p w14:paraId="090E2232" w14:textId="77777777" w:rsidR="007455BE" w:rsidRPr="006849A4" w:rsidRDefault="00090322" w:rsidP="007455BE">
            <w:pPr>
              <w:pStyle w:val="ListParagraph"/>
              <w:numPr>
                <w:ilvl w:val="0"/>
                <w:numId w:val="3"/>
              </w:numPr>
              <w:rPr>
                <w:rFonts w:ascii="Arial" w:hAnsi="Arial" w:cs="Arial"/>
                <w:bCs/>
                <w:sz w:val="24"/>
                <w:szCs w:val="24"/>
              </w:rPr>
            </w:pPr>
            <w:r w:rsidRPr="006849A4">
              <w:rPr>
                <w:rFonts w:ascii="Arial" w:hAnsi="Arial" w:cs="Arial"/>
                <w:bCs/>
                <w:sz w:val="24"/>
                <w:szCs w:val="24"/>
              </w:rPr>
              <w:t>use fieldwork to observe, measure, record and present attitudes towards renewable energies using a range of methods, including graphs to present their findings</w:t>
            </w:r>
          </w:p>
          <w:p w14:paraId="2B26F4E6" w14:textId="746E84C4" w:rsidR="00090322" w:rsidRPr="006849A4" w:rsidRDefault="007455BE" w:rsidP="007455BE">
            <w:pPr>
              <w:pStyle w:val="ListParagraph"/>
              <w:numPr>
                <w:ilvl w:val="0"/>
                <w:numId w:val="3"/>
              </w:numPr>
              <w:rPr>
                <w:rFonts w:ascii="Arial" w:hAnsi="Arial" w:cs="Arial"/>
                <w:bCs/>
                <w:sz w:val="24"/>
                <w:szCs w:val="24"/>
              </w:rPr>
            </w:pPr>
            <w:r w:rsidRPr="006849A4">
              <w:rPr>
                <w:rFonts w:ascii="Arial" w:hAnsi="Arial" w:cs="Arial"/>
                <w:sz w:val="24"/>
                <w:szCs w:val="24"/>
              </w:rPr>
              <w:t>To understand d</w:t>
            </w:r>
            <w:r w:rsidR="00FE61EF" w:rsidRPr="006849A4">
              <w:rPr>
                <w:rFonts w:ascii="Arial" w:hAnsi="Arial" w:cs="Arial"/>
                <w:sz w:val="24"/>
                <w:szCs w:val="24"/>
              </w:rPr>
              <w:t>istribution of natural resources including a study of a contrasting country in developing world</w:t>
            </w:r>
          </w:p>
        </w:tc>
      </w:tr>
      <w:tr w:rsidR="00090322" w:rsidRPr="000D1A7E" w14:paraId="0B5B7595" w14:textId="77777777" w:rsidTr="00FD3C1A">
        <w:trPr>
          <w:cantSplit/>
          <w:trHeight w:val="3668"/>
        </w:trPr>
        <w:tc>
          <w:tcPr>
            <w:tcW w:w="459" w:type="dxa"/>
            <w:shd w:val="clear" w:color="auto" w:fill="A8D08D" w:themeFill="accent6" w:themeFillTint="99"/>
            <w:textDirection w:val="btLr"/>
          </w:tcPr>
          <w:p w14:paraId="30A47A05" w14:textId="77777777" w:rsidR="00090322" w:rsidRPr="000D1A7E" w:rsidRDefault="00090322" w:rsidP="00090322">
            <w:pPr>
              <w:spacing w:after="0" w:line="240" w:lineRule="auto"/>
              <w:ind w:left="113" w:right="113"/>
              <w:jc w:val="center"/>
              <w:rPr>
                <w:rFonts w:ascii="Arial" w:hAnsi="Arial" w:cs="Arial"/>
                <w:b/>
                <w:sz w:val="24"/>
                <w:szCs w:val="24"/>
              </w:rPr>
            </w:pPr>
            <w:r w:rsidRPr="000D1A7E">
              <w:rPr>
                <w:rFonts w:ascii="Arial" w:hAnsi="Arial" w:cs="Arial"/>
                <w:b/>
                <w:sz w:val="24"/>
                <w:szCs w:val="24"/>
              </w:rPr>
              <w:t>Topic Vocabulary</w:t>
            </w:r>
          </w:p>
        </w:tc>
        <w:tc>
          <w:tcPr>
            <w:tcW w:w="3655" w:type="dxa"/>
          </w:tcPr>
          <w:p w14:paraId="0B019DC1"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Tier 2 Vocabulary </w:t>
            </w:r>
          </w:p>
          <w:p w14:paraId="067E2229" w14:textId="77777777" w:rsidR="00DF09E9" w:rsidRPr="000D1A7E" w:rsidRDefault="00DF09E9" w:rsidP="00DF09E9">
            <w:pPr>
              <w:spacing w:after="0" w:line="240" w:lineRule="auto"/>
              <w:rPr>
                <w:rFonts w:ascii="Arial" w:hAnsi="Arial" w:cs="Arial"/>
                <w:sz w:val="24"/>
                <w:szCs w:val="24"/>
              </w:rPr>
            </w:pPr>
          </w:p>
          <w:p w14:paraId="2FF12A94" w14:textId="77777777" w:rsidR="00DF09E9" w:rsidRPr="000D1A7E" w:rsidRDefault="00DF09E9" w:rsidP="00DF09E9">
            <w:pPr>
              <w:spacing w:after="0" w:line="240" w:lineRule="auto"/>
              <w:rPr>
                <w:rFonts w:ascii="Arial" w:hAnsi="Arial" w:cs="Arial"/>
                <w:sz w:val="24"/>
                <w:szCs w:val="24"/>
              </w:rPr>
            </w:pPr>
            <w:r w:rsidRPr="000D1A7E">
              <w:rPr>
                <w:rFonts w:ascii="Arial" w:hAnsi="Arial" w:cs="Arial"/>
                <w:sz w:val="24"/>
                <w:szCs w:val="24"/>
              </w:rPr>
              <w:t>United Kingdom, England, Scotland, Wales, Northern Ireland, London, Belfast, Cardiff, Edinburgh, capital city, ocean</w:t>
            </w:r>
          </w:p>
          <w:p w14:paraId="51FB45A2" w14:textId="77777777" w:rsidR="00DF09E9" w:rsidRPr="000D1A7E" w:rsidRDefault="00DF09E9" w:rsidP="00DF09E9">
            <w:pPr>
              <w:spacing w:after="0" w:line="240" w:lineRule="auto"/>
              <w:rPr>
                <w:rFonts w:ascii="Arial" w:hAnsi="Arial" w:cs="Arial"/>
                <w:sz w:val="24"/>
                <w:szCs w:val="24"/>
              </w:rPr>
            </w:pPr>
            <w:r w:rsidRPr="000D1A7E">
              <w:rPr>
                <w:rFonts w:ascii="Arial" w:hAnsi="Arial" w:cs="Arial"/>
                <w:sz w:val="24"/>
                <w:szCs w:val="24"/>
              </w:rPr>
              <w:t>World map</w:t>
            </w:r>
          </w:p>
          <w:p w14:paraId="2FAB37D6" w14:textId="77777777" w:rsidR="00DF09E9" w:rsidRPr="000D1A7E" w:rsidRDefault="00DF09E9" w:rsidP="00DF09E9">
            <w:pPr>
              <w:spacing w:after="0" w:line="240" w:lineRule="auto"/>
              <w:rPr>
                <w:rFonts w:ascii="Arial" w:hAnsi="Arial" w:cs="Arial"/>
                <w:sz w:val="24"/>
                <w:szCs w:val="24"/>
              </w:rPr>
            </w:pPr>
            <w:r w:rsidRPr="000D1A7E">
              <w:rPr>
                <w:rFonts w:ascii="Arial" w:hAnsi="Arial" w:cs="Arial"/>
                <w:sz w:val="24"/>
                <w:szCs w:val="24"/>
              </w:rPr>
              <w:t>Continent</w:t>
            </w:r>
          </w:p>
          <w:p w14:paraId="5689DA5E" w14:textId="77777777" w:rsidR="00DF09E9" w:rsidRPr="000D1A7E" w:rsidRDefault="00DF09E9" w:rsidP="00DF09E9">
            <w:pPr>
              <w:spacing w:after="0" w:line="240" w:lineRule="auto"/>
              <w:rPr>
                <w:rFonts w:ascii="Arial" w:hAnsi="Arial" w:cs="Arial"/>
                <w:sz w:val="24"/>
                <w:szCs w:val="24"/>
              </w:rPr>
            </w:pPr>
            <w:r w:rsidRPr="000D1A7E">
              <w:rPr>
                <w:rFonts w:ascii="Arial" w:hAnsi="Arial" w:cs="Arial"/>
                <w:sz w:val="24"/>
                <w:szCs w:val="24"/>
              </w:rPr>
              <w:t>Ocean</w:t>
            </w:r>
          </w:p>
          <w:p w14:paraId="62EDB0FF" w14:textId="77777777" w:rsidR="00244B89" w:rsidRPr="000D1A7E" w:rsidRDefault="00244B89" w:rsidP="00244B89">
            <w:pPr>
              <w:spacing w:after="0" w:line="240" w:lineRule="auto"/>
              <w:rPr>
                <w:rFonts w:ascii="Arial" w:hAnsi="Arial" w:cs="Arial"/>
                <w:sz w:val="24"/>
                <w:szCs w:val="24"/>
              </w:rPr>
            </w:pPr>
            <w:r w:rsidRPr="000D1A7E">
              <w:rPr>
                <w:rFonts w:ascii="Arial" w:hAnsi="Arial" w:cs="Arial"/>
                <w:sz w:val="24"/>
                <w:szCs w:val="24"/>
              </w:rPr>
              <w:t>West</w:t>
            </w:r>
          </w:p>
          <w:p w14:paraId="72C4A1A2" w14:textId="33DC2CB3" w:rsidR="00244B89" w:rsidRPr="000D1A7E" w:rsidRDefault="00244B89" w:rsidP="00DF09E9">
            <w:pPr>
              <w:spacing w:after="0" w:line="240" w:lineRule="auto"/>
              <w:rPr>
                <w:rFonts w:ascii="Arial" w:hAnsi="Arial" w:cs="Arial"/>
                <w:sz w:val="24"/>
                <w:szCs w:val="24"/>
              </w:rPr>
            </w:pPr>
            <w:r w:rsidRPr="000D1A7E">
              <w:rPr>
                <w:rFonts w:ascii="Arial" w:hAnsi="Arial" w:cs="Arial"/>
                <w:sz w:val="24"/>
                <w:szCs w:val="24"/>
              </w:rPr>
              <w:t xml:space="preserve">direction </w:t>
            </w:r>
          </w:p>
          <w:p w14:paraId="437C9922" w14:textId="73D9258F" w:rsidR="00244B89" w:rsidRPr="000D1A7E" w:rsidRDefault="00244B89" w:rsidP="00DF09E9">
            <w:pPr>
              <w:spacing w:after="0" w:line="240" w:lineRule="auto"/>
              <w:rPr>
                <w:rFonts w:ascii="Arial" w:hAnsi="Arial" w:cs="Arial"/>
                <w:sz w:val="24"/>
                <w:szCs w:val="24"/>
                <w:highlight w:val="yellow"/>
              </w:rPr>
            </w:pPr>
            <w:r w:rsidRPr="000D1A7E">
              <w:rPr>
                <w:rFonts w:ascii="Arial" w:hAnsi="Arial" w:cs="Arial"/>
                <w:sz w:val="24"/>
                <w:szCs w:val="24"/>
              </w:rPr>
              <w:t xml:space="preserve">location </w:t>
            </w:r>
          </w:p>
        </w:tc>
        <w:tc>
          <w:tcPr>
            <w:tcW w:w="3655" w:type="dxa"/>
          </w:tcPr>
          <w:p w14:paraId="580D994D" w14:textId="699204BC"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Tier 3 Vocabulary </w:t>
            </w:r>
          </w:p>
          <w:p w14:paraId="40E73A16"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Europe</w:t>
            </w:r>
          </w:p>
          <w:p w14:paraId="01AC39EF"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Africa</w:t>
            </w:r>
          </w:p>
          <w:p w14:paraId="4737346E"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Asia</w:t>
            </w:r>
          </w:p>
          <w:p w14:paraId="2BE3390E"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Australasia</w:t>
            </w:r>
          </w:p>
          <w:p w14:paraId="47109771"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North America</w:t>
            </w:r>
          </w:p>
          <w:p w14:paraId="628E9D38"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South America</w:t>
            </w:r>
          </w:p>
          <w:p w14:paraId="14325F03"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Antarctica.</w:t>
            </w:r>
          </w:p>
          <w:p w14:paraId="6B73BE9E"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North</w:t>
            </w:r>
          </w:p>
          <w:p w14:paraId="5264AD02"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South</w:t>
            </w:r>
          </w:p>
          <w:p w14:paraId="7B4DF812"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 xml:space="preserve">East </w:t>
            </w:r>
          </w:p>
          <w:p w14:paraId="5B02E49A" w14:textId="6A683A11" w:rsidR="00090322" w:rsidRPr="000D1A7E" w:rsidRDefault="00090322" w:rsidP="00090322">
            <w:pPr>
              <w:spacing w:after="0" w:line="240" w:lineRule="auto"/>
              <w:rPr>
                <w:rFonts w:ascii="Arial" w:hAnsi="Arial" w:cs="Arial"/>
                <w:sz w:val="24"/>
                <w:szCs w:val="24"/>
              </w:rPr>
            </w:pPr>
          </w:p>
        </w:tc>
        <w:tc>
          <w:tcPr>
            <w:tcW w:w="3655" w:type="dxa"/>
          </w:tcPr>
          <w:p w14:paraId="21CC9530"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Tier 2 Vocabulary </w:t>
            </w:r>
          </w:p>
          <w:p w14:paraId="1981DB2E"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Tourism</w:t>
            </w:r>
          </w:p>
          <w:p w14:paraId="25C2448F"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Transport </w:t>
            </w:r>
          </w:p>
          <w:p w14:paraId="28CCFB6A"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land use</w:t>
            </w:r>
          </w:p>
          <w:p w14:paraId="5AD5E6B3"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retail </w:t>
            </w:r>
          </w:p>
          <w:p w14:paraId="5B004F05"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leisure</w:t>
            </w:r>
          </w:p>
          <w:p w14:paraId="35E46588"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housing</w:t>
            </w:r>
          </w:p>
          <w:p w14:paraId="1617EFC5"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business</w:t>
            </w:r>
          </w:p>
          <w:p w14:paraId="1FF73063" w14:textId="7F7B9C51" w:rsidR="00090322" w:rsidRPr="000D1A7E" w:rsidRDefault="00090322" w:rsidP="00090322">
            <w:pPr>
              <w:spacing w:after="0" w:line="240" w:lineRule="auto"/>
              <w:rPr>
                <w:rFonts w:ascii="Arial" w:hAnsi="Arial" w:cs="Arial"/>
                <w:sz w:val="24"/>
                <w:szCs w:val="24"/>
              </w:rPr>
            </w:pPr>
          </w:p>
        </w:tc>
        <w:tc>
          <w:tcPr>
            <w:tcW w:w="3656" w:type="dxa"/>
          </w:tcPr>
          <w:p w14:paraId="505914A2" w14:textId="3F04B863"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Tier 3 Vocabulary </w:t>
            </w:r>
          </w:p>
          <w:p w14:paraId="77BB10EB" w14:textId="31DF320B"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 </w:t>
            </w:r>
          </w:p>
        </w:tc>
        <w:tc>
          <w:tcPr>
            <w:tcW w:w="3656" w:type="dxa"/>
          </w:tcPr>
          <w:p w14:paraId="19EB731A"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Tier 2 Vocabulary </w:t>
            </w:r>
          </w:p>
          <w:p w14:paraId="78AB719A"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Renewable/ non-renewable</w:t>
            </w:r>
          </w:p>
          <w:p w14:paraId="643213E2"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Sustainable / non-sustainable</w:t>
            </w:r>
          </w:p>
          <w:p w14:paraId="7031B784"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Solar power</w:t>
            </w:r>
          </w:p>
          <w:p w14:paraId="3E5A2ACE"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Tidal power </w:t>
            </w:r>
          </w:p>
          <w:p w14:paraId="2428F163"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Nuclear power</w:t>
            </w:r>
          </w:p>
          <w:p w14:paraId="51C1208E"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Conserve </w:t>
            </w:r>
          </w:p>
          <w:p w14:paraId="790ACD43"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Turbines </w:t>
            </w:r>
          </w:p>
          <w:p w14:paraId="4129D8C8" w14:textId="2E716FD6"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Carbon-footprint</w:t>
            </w:r>
          </w:p>
        </w:tc>
        <w:tc>
          <w:tcPr>
            <w:tcW w:w="3656" w:type="dxa"/>
          </w:tcPr>
          <w:p w14:paraId="50DC3F2E"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Tier 3 Vocabulary </w:t>
            </w:r>
          </w:p>
          <w:p w14:paraId="2DCC22B0" w14:textId="38AD8D09" w:rsidR="00090322" w:rsidRPr="000D1A7E" w:rsidRDefault="00090322" w:rsidP="00090322">
            <w:pPr>
              <w:spacing w:after="0" w:line="240" w:lineRule="auto"/>
              <w:rPr>
                <w:rFonts w:ascii="Arial" w:hAnsi="Arial" w:cs="Arial"/>
                <w:sz w:val="24"/>
                <w:szCs w:val="24"/>
              </w:rPr>
            </w:pPr>
          </w:p>
        </w:tc>
      </w:tr>
    </w:tbl>
    <w:p w14:paraId="4EBA9F15" w14:textId="77777777" w:rsidR="003A0142" w:rsidRPr="000D1A7E" w:rsidRDefault="003A0142" w:rsidP="005D5CF1">
      <w:pPr>
        <w:spacing w:after="0" w:line="240" w:lineRule="auto"/>
        <w:rPr>
          <w:rFonts w:ascii="Arial" w:hAnsi="Arial" w:cs="Arial"/>
          <w:sz w:val="24"/>
          <w:szCs w:val="24"/>
        </w:rPr>
      </w:pPr>
    </w:p>
    <w:p w14:paraId="6875CD2E" w14:textId="021EDD1D" w:rsidR="00890E84" w:rsidRPr="000D1A7E" w:rsidRDefault="00890E84">
      <w:pPr>
        <w:rPr>
          <w:rFonts w:ascii="Arial" w:hAnsi="Arial" w:cs="Arial"/>
          <w:sz w:val="24"/>
          <w:szCs w:val="24"/>
        </w:rPr>
      </w:pPr>
      <w:r w:rsidRPr="000D1A7E">
        <w:rPr>
          <w:rFonts w:ascii="Arial" w:hAnsi="Arial" w:cs="Arial"/>
          <w:sz w:val="24"/>
          <w:szCs w:val="24"/>
        </w:rPr>
        <w:br w:type="page"/>
      </w:r>
      <w:r w:rsidR="000F035A" w:rsidRPr="000D1A7E">
        <w:rPr>
          <w:rFonts w:ascii="Arial" w:hAnsi="Arial" w:cs="Arial"/>
          <w:sz w:val="24"/>
          <w:szCs w:val="24"/>
        </w:rPr>
        <w:t>*</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647"/>
        <w:gridCol w:w="3647"/>
        <w:gridCol w:w="3647"/>
        <w:gridCol w:w="3648"/>
        <w:gridCol w:w="3648"/>
        <w:gridCol w:w="3648"/>
      </w:tblGrid>
      <w:tr w:rsidR="00890E84" w:rsidRPr="000D1A7E" w14:paraId="53B9FB75" w14:textId="77777777" w:rsidTr="005970BB">
        <w:trPr>
          <w:trHeight w:val="308"/>
        </w:trPr>
        <w:tc>
          <w:tcPr>
            <w:tcW w:w="22392" w:type="dxa"/>
            <w:gridSpan w:val="7"/>
            <w:shd w:val="clear" w:color="auto" w:fill="C45911" w:themeFill="accent2" w:themeFillShade="BF"/>
          </w:tcPr>
          <w:p w14:paraId="0A4D54C7" w14:textId="77777777" w:rsidR="00890E84" w:rsidRPr="000D1A7E" w:rsidRDefault="00676D4F" w:rsidP="0021385A">
            <w:pPr>
              <w:spacing w:after="0" w:line="240" w:lineRule="auto"/>
              <w:jc w:val="center"/>
              <w:rPr>
                <w:rFonts w:ascii="Arial" w:hAnsi="Arial" w:cs="Arial"/>
                <w:b/>
                <w:noProof/>
                <w:color w:val="FFFFFF" w:themeColor="background1"/>
                <w:sz w:val="24"/>
                <w:szCs w:val="24"/>
                <w:lang w:eastAsia="en-GB"/>
              </w:rPr>
            </w:pPr>
            <w:r w:rsidRPr="000D1A7E">
              <w:rPr>
                <w:rFonts w:ascii="Arial" w:hAnsi="Arial" w:cs="Arial"/>
                <w:b/>
                <w:noProof/>
                <w:color w:val="FFFFFF" w:themeColor="background1"/>
                <w:sz w:val="24"/>
                <w:szCs w:val="24"/>
                <w:lang w:eastAsia="en-GB"/>
              </w:rPr>
              <w:t>Geography</w:t>
            </w:r>
            <w:r w:rsidR="00890E84" w:rsidRPr="000D1A7E">
              <w:rPr>
                <w:rFonts w:ascii="Arial" w:hAnsi="Arial" w:cs="Arial"/>
                <w:b/>
                <w:noProof/>
                <w:color w:val="FFFFFF" w:themeColor="background1"/>
                <w:sz w:val="24"/>
                <w:szCs w:val="24"/>
                <w:lang w:eastAsia="en-GB"/>
              </w:rPr>
              <w:t xml:space="preserve"> Cycle Two Unit B</w:t>
            </w:r>
          </w:p>
        </w:tc>
      </w:tr>
      <w:tr w:rsidR="00890E84" w:rsidRPr="000D1A7E" w14:paraId="245DC141" w14:textId="77777777" w:rsidTr="002C6BEC">
        <w:tc>
          <w:tcPr>
            <w:tcW w:w="459" w:type="dxa"/>
            <w:shd w:val="clear" w:color="auto" w:fill="A8D08D" w:themeFill="accent6" w:themeFillTint="99"/>
          </w:tcPr>
          <w:p w14:paraId="20F094F1" w14:textId="77777777" w:rsidR="00890E84" w:rsidRPr="000D1A7E" w:rsidRDefault="00890E84" w:rsidP="0021385A">
            <w:pPr>
              <w:spacing w:after="0" w:line="240" w:lineRule="auto"/>
              <w:jc w:val="center"/>
              <w:rPr>
                <w:rFonts w:ascii="Arial" w:hAnsi="Arial" w:cs="Arial"/>
                <w:b/>
                <w:sz w:val="24"/>
                <w:szCs w:val="24"/>
              </w:rPr>
            </w:pPr>
          </w:p>
        </w:tc>
        <w:tc>
          <w:tcPr>
            <w:tcW w:w="7310" w:type="dxa"/>
            <w:gridSpan w:val="2"/>
            <w:shd w:val="clear" w:color="auto" w:fill="A8D08D" w:themeFill="accent6" w:themeFillTint="99"/>
          </w:tcPr>
          <w:p w14:paraId="488EA86F" w14:textId="77777777" w:rsidR="00890E84" w:rsidRPr="000D1A7E" w:rsidRDefault="00890E84" w:rsidP="0021385A">
            <w:pPr>
              <w:spacing w:after="0" w:line="240" w:lineRule="auto"/>
              <w:jc w:val="center"/>
              <w:rPr>
                <w:rFonts w:ascii="Arial" w:hAnsi="Arial" w:cs="Arial"/>
                <w:b/>
                <w:sz w:val="24"/>
                <w:szCs w:val="24"/>
              </w:rPr>
            </w:pPr>
            <w:r w:rsidRPr="000D1A7E">
              <w:rPr>
                <w:rFonts w:ascii="Arial" w:hAnsi="Arial" w:cs="Arial"/>
                <w:b/>
                <w:sz w:val="24"/>
                <w:szCs w:val="24"/>
              </w:rPr>
              <w:t>Key Stage One</w:t>
            </w:r>
          </w:p>
        </w:tc>
        <w:tc>
          <w:tcPr>
            <w:tcW w:w="7311" w:type="dxa"/>
            <w:gridSpan w:val="2"/>
            <w:shd w:val="clear" w:color="auto" w:fill="A8D08D" w:themeFill="accent6" w:themeFillTint="99"/>
          </w:tcPr>
          <w:p w14:paraId="23E07DB9" w14:textId="77777777" w:rsidR="00890E84" w:rsidRPr="000D1A7E" w:rsidRDefault="00890E84" w:rsidP="0021385A">
            <w:pPr>
              <w:spacing w:after="0" w:line="240" w:lineRule="auto"/>
              <w:jc w:val="center"/>
              <w:rPr>
                <w:rFonts w:ascii="Arial" w:hAnsi="Arial" w:cs="Arial"/>
                <w:b/>
                <w:sz w:val="24"/>
                <w:szCs w:val="24"/>
              </w:rPr>
            </w:pPr>
            <w:r w:rsidRPr="000D1A7E">
              <w:rPr>
                <w:rFonts w:ascii="Arial" w:hAnsi="Arial" w:cs="Arial"/>
                <w:b/>
                <w:sz w:val="24"/>
                <w:szCs w:val="24"/>
              </w:rPr>
              <w:t>Lower Key Stage Two</w:t>
            </w:r>
          </w:p>
        </w:tc>
        <w:tc>
          <w:tcPr>
            <w:tcW w:w="7312" w:type="dxa"/>
            <w:gridSpan w:val="2"/>
            <w:shd w:val="clear" w:color="auto" w:fill="A8D08D" w:themeFill="accent6" w:themeFillTint="99"/>
          </w:tcPr>
          <w:p w14:paraId="7643DC0C" w14:textId="77777777" w:rsidR="00890E84" w:rsidRPr="000D1A7E" w:rsidRDefault="00890E84" w:rsidP="0021385A">
            <w:pPr>
              <w:spacing w:after="0" w:line="240" w:lineRule="auto"/>
              <w:jc w:val="center"/>
              <w:rPr>
                <w:rFonts w:ascii="Arial" w:hAnsi="Arial" w:cs="Arial"/>
                <w:b/>
                <w:sz w:val="24"/>
                <w:szCs w:val="24"/>
              </w:rPr>
            </w:pPr>
            <w:r w:rsidRPr="000D1A7E">
              <w:rPr>
                <w:rFonts w:ascii="Arial" w:hAnsi="Arial" w:cs="Arial"/>
                <w:b/>
                <w:sz w:val="24"/>
                <w:szCs w:val="24"/>
              </w:rPr>
              <w:t>Upper Key Stage Two</w:t>
            </w:r>
          </w:p>
        </w:tc>
      </w:tr>
      <w:tr w:rsidR="00090322" w:rsidRPr="000D1A7E" w14:paraId="3280BAD6" w14:textId="77777777" w:rsidTr="002C6BEC">
        <w:tc>
          <w:tcPr>
            <w:tcW w:w="459" w:type="dxa"/>
            <w:shd w:val="clear" w:color="auto" w:fill="A8D08D" w:themeFill="accent6" w:themeFillTint="99"/>
          </w:tcPr>
          <w:p w14:paraId="3BCBAF0F" w14:textId="77777777" w:rsidR="00090322" w:rsidRPr="000D1A7E" w:rsidRDefault="00090322" w:rsidP="00090322">
            <w:pPr>
              <w:spacing w:after="0" w:line="240" w:lineRule="auto"/>
              <w:jc w:val="center"/>
              <w:rPr>
                <w:rFonts w:ascii="Arial" w:hAnsi="Arial" w:cs="Arial"/>
                <w:b/>
                <w:sz w:val="24"/>
                <w:szCs w:val="24"/>
              </w:rPr>
            </w:pPr>
          </w:p>
        </w:tc>
        <w:tc>
          <w:tcPr>
            <w:tcW w:w="7310" w:type="dxa"/>
            <w:gridSpan w:val="2"/>
            <w:shd w:val="clear" w:color="auto" w:fill="A8D08D" w:themeFill="accent6" w:themeFillTint="99"/>
          </w:tcPr>
          <w:p w14:paraId="1007A121" w14:textId="5A8A3010" w:rsidR="00090322" w:rsidRPr="000D1A7E" w:rsidRDefault="00090322" w:rsidP="00090322">
            <w:pPr>
              <w:spacing w:after="0" w:line="240" w:lineRule="auto"/>
              <w:jc w:val="center"/>
              <w:rPr>
                <w:rFonts w:ascii="Arial" w:hAnsi="Arial" w:cs="Arial"/>
                <w:b/>
                <w:sz w:val="24"/>
                <w:szCs w:val="24"/>
              </w:rPr>
            </w:pPr>
            <w:r w:rsidRPr="000D1A7E">
              <w:rPr>
                <w:rFonts w:ascii="Arial" w:hAnsi="Arial" w:cs="Arial"/>
                <w:b/>
                <w:sz w:val="24"/>
                <w:szCs w:val="24"/>
              </w:rPr>
              <w:t xml:space="preserve">Titanic </w:t>
            </w:r>
          </w:p>
        </w:tc>
        <w:tc>
          <w:tcPr>
            <w:tcW w:w="7311" w:type="dxa"/>
            <w:gridSpan w:val="2"/>
            <w:shd w:val="clear" w:color="auto" w:fill="A8D08D" w:themeFill="accent6" w:themeFillTint="99"/>
          </w:tcPr>
          <w:p w14:paraId="0FBD17D4" w14:textId="35850851" w:rsidR="00090322" w:rsidRPr="000D1A7E" w:rsidRDefault="00090322" w:rsidP="00090322">
            <w:pPr>
              <w:spacing w:after="0" w:line="240" w:lineRule="auto"/>
              <w:jc w:val="center"/>
              <w:rPr>
                <w:rFonts w:ascii="Arial" w:hAnsi="Arial" w:cs="Arial"/>
                <w:b/>
                <w:sz w:val="24"/>
                <w:szCs w:val="24"/>
              </w:rPr>
            </w:pPr>
            <w:r w:rsidRPr="000D1A7E">
              <w:rPr>
                <w:rFonts w:ascii="Arial" w:hAnsi="Arial" w:cs="Arial"/>
                <w:b/>
                <w:sz w:val="24"/>
                <w:szCs w:val="24"/>
              </w:rPr>
              <w:t xml:space="preserve">Wild Weather </w:t>
            </w:r>
          </w:p>
        </w:tc>
        <w:tc>
          <w:tcPr>
            <w:tcW w:w="7312" w:type="dxa"/>
            <w:gridSpan w:val="2"/>
            <w:shd w:val="clear" w:color="auto" w:fill="A8D08D" w:themeFill="accent6" w:themeFillTint="99"/>
          </w:tcPr>
          <w:p w14:paraId="6447D344" w14:textId="0D77439B" w:rsidR="00090322" w:rsidRPr="000D1A7E" w:rsidRDefault="00090322" w:rsidP="00090322">
            <w:pPr>
              <w:spacing w:after="0" w:line="240" w:lineRule="auto"/>
              <w:jc w:val="center"/>
              <w:rPr>
                <w:rFonts w:ascii="Arial" w:hAnsi="Arial" w:cs="Arial"/>
                <w:b/>
                <w:sz w:val="24"/>
                <w:szCs w:val="24"/>
              </w:rPr>
            </w:pPr>
            <w:r w:rsidRPr="000D1A7E">
              <w:rPr>
                <w:rFonts w:ascii="Arial" w:hAnsi="Arial" w:cs="Arial"/>
                <w:b/>
                <w:sz w:val="24"/>
                <w:szCs w:val="24"/>
              </w:rPr>
              <w:t xml:space="preserve">Coastal environments </w:t>
            </w:r>
          </w:p>
        </w:tc>
      </w:tr>
      <w:tr w:rsidR="00090322" w:rsidRPr="000D1A7E" w14:paraId="1E2180C9" w14:textId="77777777" w:rsidTr="002C6BEC">
        <w:trPr>
          <w:cantSplit/>
          <w:trHeight w:val="3000"/>
        </w:trPr>
        <w:tc>
          <w:tcPr>
            <w:tcW w:w="459" w:type="dxa"/>
            <w:shd w:val="clear" w:color="auto" w:fill="A8D08D" w:themeFill="accent6" w:themeFillTint="99"/>
            <w:textDirection w:val="btLr"/>
          </w:tcPr>
          <w:p w14:paraId="0F8C6323" w14:textId="65EA58D5" w:rsidR="00090322" w:rsidRPr="000D1A7E" w:rsidRDefault="00090322" w:rsidP="00090322">
            <w:pPr>
              <w:spacing w:after="0" w:line="240" w:lineRule="auto"/>
              <w:ind w:left="113" w:right="113"/>
              <w:jc w:val="center"/>
              <w:rPr>
                <w:rFonts w:ascii="Arial" w:hAnsi="Arial" w:cs="Arial"/>
                <w:b/>
                <w:sz w:val="24"/>
                <w:szCs w:val="24"/>
              </w:rPr>
            </w:pPr>
            <w:r w:rsidRPr="000D1A7E">
              <w:rPr>
                <w:rFonts w:ascii="Arial" w:hAnsi="Arial" w:cs="Arial"/>
                <w:b/>
                <w:sz w:val="24"/>
                <w:szCs w:val="24"/>
              </w:rPr>
              <w:t>Key Knowledge</w:t>
            </w:r>
          </w:p>
        </w:tc>
        <w:tc>
          <w:tcPr>
            <w:tcW w:w="7310" w:type="dxa"/>
            <w:gridSpan w:val="2"/>
          </w:tcPr>
          <w:p w14:paraId="656332F6" w14:textId="07661E77" w:rsidR="00090322" w:rsidRPr="000D1A7E" w:rsidRDefault="002B0AE7" w:rsidP="00805D8B">
            <w:pPr>
              <w:pStyle w:val="ListParagraph"/>
              <w:numPr>
                <w:ilvl w:val="0"/>
                <w:numId w:val="20"/>
              </w:numPr>
              <w:rPr>
                <w:rFonts w:ascii="Arial" w:hAnsi="Arial" w:cs="Arial"/>
                <w:sz w:val="24"/>
                <w:szCs w:val="24"/>
              </w:rPr>
            </w:pPr>
            <w:r w:rsidRPr="000D1A7E">
              <w:rPr>
                <w:rFonts w:ascii="Arial" w:hAnsi="Arial" w:cs="Arial"/>
                <w:sz w:val="24"/>
                <w:szCs w:val="24"/>
              </w:rPr>
              <w:t xml:space="preserve">Key landmarks of New York city. </w:t>
            </w:r>
          </w:p>
          <w:p w14:paraId="73AB6902" w14:textId="55722417" w:rsidR="002B0AE7" w:rsidRPr="000D1A7E" w:rsidRDefault="002B0AE7" w:rsidP="00805D8B">
            <w:pPr>
              <w:pStyle w:val="ListParagraph"/>
              <w:numPr>
                <w:ilvl w:val="0"/>
                <w:numId w:val="20"/>
              </w:numPr>
              <w:rPr>
                <w:rFonts w:ascii="Arial" w:hAnsi="Arial" w:cs="Arial"/>
                <w:sz w:val="24"/>
                <w:szCs w:val="24"/>
              </w:rPr>
            </w:pPr>
            <w:r w:rsidRPr="000D1A7E">
              <w:rPr>
                <w:rFonts w:ascii="Arial" w:hAnsi="Arial" w:cs="Arial"/>
                <w:sz w:val="24"/>
                <w:szCs w:val="24"/>
              </w:rPr>
              <w:t xml:space="preserve">Name human and physical features of the city. </w:t>
            </w:r>
          </w:p>
          <w:p w14:paraId="09F8BF63" w14:textId="64A06B15" w:rsidR="002B0AE7" w:rsidRDefault="002B0AE7" w:rsidP="00805D8B">
            <w:pPr>
              <w:pStyle w:val="ListParagraph"/>
              <w:numPr>
                <w:ilvl w:val="0"/>
                <w:numId w:val="20"/>
              </w:numPr>
              <w:rPr>
                <w:rFonts w:ascii="Arial" w:hAnsi="Arial" w:cs="Arial"/>
                <w:sz w:val="24"/>
                <w:szCs w:val="24"/>
              </w:rPr>
            </w:pPr>
            <w:r w:rsidRPr="000D1A7E">
              <w:rPr>
                <w:rFonts w:ascii="Arial" w:hAnsi="Arial" w:cs="Arial"/>
                <w:sz w:val="24"/>
                <w:szCs w:val="24"/>
              </w:rPr>
              <w:t>Photographs and maps are used for directions and locations of places.</w:t>
            </w:r>
          </w:p>
          <w:p w14:paraId="7938E1D6" w14:textId="5CD07C29" w:rsidR="00805D8B" w:rsidRPr="000D1A7E" w:rsidRDefault="00805D8B" w:rsidP="006849A4">
            <w:pPr>
              <w:pStyle w:val="ListParagraph"/>
              <w:rPr>
                <w:rFonts w:ascii="Arial" w:hAnsi="Arial" w:cs="Arial"/>
                <w:sz w:val="24"/>
                <w:szCs w:val="24"/>
              </w:rPr>
            </w:pPr>
          </w:p>
          <w:p w14:paraId="41972FDE" w14:textId="77777777" w:rsidR="002B0AE7" w:rsidRPr="000D1A7E" w:rsidRDefault="002B0AE7" w:rsidP="002B0AE7">
            <w:pPr>
              <w:pStyle w:val="ListParagraph"/>
              <w:rPr>
                <w:rFonts w:ascii="Arial" w:hAnsi="Arial" w:cs="Arial"/>
                <w:sz w:val="24"/>
                <w:szCs w:val="24"/>
              </w:rPr>
            </w:pPr>
          </w:p>
          <w:p w14:paraId="70DBFA7E" w14:textId="77777777" w:rsidR="002B0AE7" w:rsidRPr="000D1A7E" w:rsidRDefault="002B0AE7" w:rsidP="002B0AE7">
            <w:pPr>
              <w:ind w:left="360"/>
              <w:rPr>
                <w:rFonts w:ascii="Arial" w:hAnsi="Arial" w:cs="Arial"/>
                <w:sz w:val="24"/>
                <w:szCs w:val="24"/>
              </w:rPr>
            </w:pPr>
          </w:p>
          <w:p w14:paraId="221A03C6" w14:textId="67D86629" w:rsidR="00090322" w:rsidRPr="000D1A7E" w:rsidRDefault="00090322" w:rsidP="002B0AE7">
            <w:pPr>
              <w:rPr>
                <w:rFonts w:ascii="Arial" w:hAnsi="Arial" w:cs="Arial"/>
                <w:sz w:val="24"/>
                <w:szCs w:val="24"/>
              </w:rPr>
            </w:pPr>
          </w:p>
        </w:tc>
        <w:tc>
          <w:tcPr>
            <w:tcW w:w="7311" w:type="dxa"/>
            <w:gridSpan w:val="2"/>
          </w:tcPr>
          <w:p w14:paraId="535C9AB5" w14:textId="77777777" w:rsidR="00090322" w:rsidRPr="000D1A7E" w:rsidRDefault="00090322"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The difference between weather and climate</w:t>
            </w:r>
          </w:p>
          <w:p w14:paraId="22A80512" w14:textId="77777777" w:rsidR="00090322" w:rsidRPr="000D1A7E" w:rsidRDefault="00090322"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That Tornadoes form when warm, humid air collides with cold, dry air.</w:t>
            </w:r>
          </w:p>
          <w:p w14:paraId="22D74BEC" w14:textId="77777777" w:rsidR="00090322" w:rsidRPr="000D1A7E" w:rsidRDefault="00090322"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The impact of tornadoes on people including jobs, housing and economy</w:t>
            </w:r>
          </w:p>
          <w:p w14:paraId="3888620B" w14:textId="77777777" w:rsidR="00090322" w:rsidRPr="000D1A7E" w:rsidRDefault="00090322"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 xml:space="preserve">That flooding occurs when rivers burst their banks after prolonged or intense rainfall </w:t>
            </w:r>
          </w:p>
          <w:p w14:paraId="63261A82" w14:textId="77777777" w:rsidR="00090322" w:rsidRPr="000D1A7E" w:rsidRDefault="00090322"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 xml:space="preserve">That many extreme weather events are associated with global warming </w:t>
            </w:r>
          </w:p>
          <w:p w14:paraId="5B0F987F" w14:textId="47D3D740" w:rsidR="00090322" w:rsidRPr="000D1A7E" w:rsidRDefault="00090322" w:rsidP="00731525">
            <w:pPr>
              <w:pStyle w:val="ListParagraph"/>
              <w:numPr>
                <w:ilvl w:val="0"/>
                <w:numId w:val="15"/>
              </w:numPr>
              <w:spacing w:after="0" w:line="240" w:lineRule="auto"/>
              <w:rPr>
                <w:rFonts w:ascii="Arial" w:hAnsi="Arial" w:cs="Arial"/>
                <w:sz w:val="24"/>
                <w:szCs w:val="24"/>
              </w:rPr>
            </w:pPr>
            <w:r w:rsidRPr="000D1A7E">
              <w:rPr>
                <w:rFonts w:ascii="Arial" w:hAnsi="Arial" w:cs="Arial"/>
                <w:sz w:val="24"/>
                <w:szCs w:val="24"/>
              </w:rPr>
              <w:t xml:space="preserve">That global warming is a long-term change in global climate </w:t>
            </w:r>
          </w:p>
        </w:tc>
        <w:tc>
          <w:tcPr>
            <w:tcW w:w="7312" w:type="dxa"/>
            <w:gridSpan w:val="2"/>
          </w:tcPr>
          <w:p w14:paraId="336959FD" w14:textId="77777777" w:rsidR="00090322" w:rsidRPr="000D1A7E" w:rsidRDefault="00090322" w:rsidP="00731525">
            <w:pPr>
              <w:pStyle w:val="ListParagraph"/>
              <w:numPr>
                <w:ilvl w:val="0"/>
                <w:numId w:val="3"/>
              </w:numPr>
              <w:spacing w:after="0" w:line="240" w:lineRule="auto"/>
              <w:rPr>
                <w:rFonts w:ascii="Arial" w:hAnsi="Arial" w:cs="Arial"/>
                <w:sz w:val="24"/>
                <w:szCs w:val="24"/>
              </w:rPr>
            </w:pPr>
            <w:r w:rsidRPr="000D1A7E">
              <w:rPr>
                <w:rFonts w:ascii="Arial" w:hAnsi="Arial" w:cs="Arial"/>
                <w:b/>
                <w:bCs/>
                <w:color w:val="222222"/>
                <w:sz w:val="24"/>
                <w:szCs w:val="24"/>
                <w:shd w:val="clear" w:color="auto" w:fill="FFFFFF"/>
              </w:rPr>
              <w:t>Weathering</w:t>
            </w:r>
            <w:r w:rsidRPr="000D1A7E">
              <w:rPr>
                <w:rFonts w:ascii="Arial" w:hAnsi="Arial" w:cs="Arial"/>
                <w:color w:val="222222"/>
                <w:sz w:val="24"/>
                <w:szCs w:val="24"/>
                <w:shd w:val="clear" w:color="auto" w:fill="FFFFFF"/>
              </w:rPr>
              <w:t> is the process where rock is dissolved, worn away or broken down into smaller and smaller pieces</w:t>
            </w:r>
          </w:p>
          <w:p w14:paraId="6BAE2017" w14:textId="77777777" w:rsidR="00090322" w:rsidRPr="000D1A7E" w:rsidRDefault="00090322" w:rsidP="00731525">
            <w:pPr>
              <w:pStyle w:val="ListParagraph"/>
              <w:numPr>
                <w:ilvl w:val="0"/>
                <w:numId w:val="3"/>
              </w:numPr>
              <w:spacing w:after="0" w:line="240" w:lineRule="auto"/>
              <w:rPr>
                <w:rFonts w:ascii="Arial" w:hAnsi="Arial" w:cs="Arial"/>
                <w:sz w:val="24"/>
                <w:szCs w:val="24"/>
              </w:rPr>
            </w:pPr>
            <w:r w:rsidRPr="000D1A7E">
              <w:rPr>
                <w:rFonts w:ascii="Arial" w:hAnsi="Arial" w:cs="Arial"/>
                <w:b/>
                <w:bCs/>
                <w:color w:val="222222"/>
                <w:sz w:val="24"/>
                <w:szCs w:val="24"/>
                <w:shd w:val="clear" w:color="auto" w:fill="FFFFFF"/>
              </w:rPr>
              <w:t>Erosion</w:t>
            </w:r>
            <w:r w:rsidRPr="000D1A7E">
              <w:rPr>
                <w:rFonts w:ascii="Arial" w:hAnsi="Arial" w:cs="Arial"/>
                <w:color w:val="222222"/>
                <w:sz w:val="24"/>
                <w:szCs w:val="24"/>
                <w:shd w:val="clear" w:color="auto" w:fill="FFFFFF"/>
              </w:rPr>
              <w:t> happens when rocks and sediments are picked up and moved to another place by ice, water, wind or gravity</w:t>
            </w:r>
          </w:p>
          <w:p w14:paraId="121202C0" w14:textId="77777777" w:rsidR="00090322" w:rsidRPr="000D1A7E" w:rsidRDefault="00090322"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 xml:space="preserve">Weathering can be a process of physical, chemical or biological weathering </w:t>
            </w:r>
          </w:p>
          <w:p w14:paraId="580044E8" w14:textId="77777777" w:rsidR="00090322" w:rsidRPr="000D1A7E" w:rsidRDefault="00090322"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Coastal features can include: beaches, bays, cliffs, stacks and stumps</w:t>
            </w:r>
          </w:p>
          <w:p w14:paraId="1D606B39" w14:textId="77777777" w:rsidR="00090322" w:rsidRPr="000D1A7E" w:rsidRDefault="00090322"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 xml:space="preserve">How weathering and erosion have formed physical features </w:t>
            </w:r>
          </w:p>
          <w:p w14:paraId="16FE359D" w14:textId="77777777" w:rsidR="00090322" w:rsidRPr="000D1A7E" w:rsidRDefault="00090322"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 xml:space="preserve">How weathering and erosion may impact upon physical features in the future </w:t>
            </w:r>
          </w:p>
          <w:p w14:paraId="005A2A9D" w14:textId="315B7B96" w:rsidR="00090322" w:rsidRPr="000D1A7E" w:rsidRDefault="00090322" w:rsidP="00731525">
            <w:pPr>
              <w:pStyle w:val="ListParagraph"/>
              <w:numPr>
                <w:ilvl w:val="0"/>
                <w:numId w:val="15"/>
              </w:numPr>
              <w:spacing w:after="0" w:line="240" w:lineRule="auto"/>
              <w:rPr>
                <w:rFonts w:ascii="Arial" w:hAnsi="Arial" w:cs="Arial"/>
                <w:sz w:val="24"/>
                <w:szCs w:val="24"/>
              </w:rPr>
            </w:pPr>
            <w:r w:rsidRPr="000D1A7E">
              <w:rPr>
                <w:rFonts w:ascii="Arial" w:hAnsi="Arial" w:cs="Arial"/>
                <w:sz w:val="24"/>
                <w:szCs w:val="24"/>
              </w:rPr>
              <w:t>How coastal communities are affected by coastal erosion</w:t>
            </w:r>
          </w:p>
        </w:tc>
      </w:tr>
      <w:tr w:rsidR="00090322" w:rsidRPr="000D1A7E" w14:paraId="5503AA12" w14:textId="77777777" w:rsidTr="00090322">
        <w:trPr>
          <w:cantSplit/>
          <w:trHeight w:val="2508"/>
        </w:trPr>
        <w:tc>
          <w:tcPr>
            <w:tcW w:w="459" w:type="dxa"/>
            <w:shd w:val="clear" w:color="auto" w:fill="A8D08D" w:themeFill="accent6" w:themeFillTint="99"/>
            <w:textDirection w:val="btLr"/>
          </w:tcPr>
          <w:p w14:paraId="065657E5" w14:textId="520082D2" w:rsidR="00090322" w:rsidRPr="000D1A7E" w:rsidRDefault="00090322" w:rsidP="00090322">
            <w:pPr>
              <w:spacing w:after="0" w:line="240" w:lineRule="auto"/>
              <w:ind w:left="113" w:right="113"/>
              <w:jc w:val="center"/>
              <w:rPr>
                <w:rFonts w:ascii="Arial" w:hAnsi="Arial" w:cs="Arial"/>
                <w:b/>
                <w:sz w:val="24"/>
                <w:szCs w:val="24"/>
              </w:rPr>
            </w:pPr>
            <w:r w:rsidRPr="000D1A7E">
              <w:rPr>
                <w:rFonts w:ascii="Arial" w:hAnsi="Arial" w:cs="Arial"/>
                <w:b/>
                <w:sz w:val="24"/>
                <w:szCs w:val="24"/>
              </w:rPr>
              <w:t xml:space="preserve">Key skills </w:t>
            </w:r>
          </w:p>
        </w:tc>
        <w:tc>
          <w:tcPr>
            <w:tcW w:w="7310" w:type="dxa"/>
            <w:gridSpan w:val="2"/>
          </w:tcPr>
          <w:p w14:paraId="008DD4BE" w14:textId="77777777" w:rsidR="002B0AE7" w:rsidRPr="000D1A7E" w:rsidRDefault="002B0AE7" w:rsidP="00731525">
            <w:pPr>
              <w:pStyle w:val="ListParagraph"/>
              <w:numPr>
                <w:ilvl w:val="0"/>
                <w:numId w:val="3"/>
              </w:numPr>
              <w:rPr>
                <w:rFonts w:ascii="Arial" w:hAnsi="Arial" w:cs="Arial"/>
                <w:bCs/>
                <w:sz w:val="24"/>
                <w:szCs w:val="24"/>
              </w:rPr>
            </w:pPr>
            <w:r w:rsidRPr="000D1A7E">
              <w:rPr>
                <w:rFonts w:ascii="Arial" w:hAnsi="Arial" w:cs="Arial"/>
                <w:sz w:val="24"/>
                <w:szCs w:val="24"/>
              </w:rPr>
              <w:t xml:space="preserve">Use aerial photographs and plan perspectives to recognise landmarks and basic human and physical features. </w:t>
            </w:r>
          </w:p>
          <w:p w14:paraId="633AF797" w14:textId="77777777" w:rsidR="006849A4" w:rsidRPr="006849A4" w:rsidRDefault="006849A4" w:rsidP="00731525">
            <w:pPr>
              <w:pStyle w:val="ListParagraph"/>
              <w:numPr>
                <w:ilvl w:val="0"/>
                <w:numId w:val="3"/>
              </w:numPr>
              <w:rPr>
                <w:rFonts w:ascii="Arial" w:hAnsi="Arial" w:cs="Arial"/>
                <w:bCs/>
                <w:sz w:val="24"/>
                <w:szCs w:val="24"/>
              </w:rPr>
            </w:pPr>
            <w:r w:rsidRPr="006849A4">
              <w:rPr>
                <w:rFonts w:ascii="Arial" w:hAnsi="Arial" w:cs="Arial"/>
                <w:bCs/>
                <w:sz w:val="24"/>
                <w:szCs w:val="24"/>
              </w:rPr>
              <w:t xml:space="preserve">use simple compass directions and locational and directional to describe the location of features and routes on a map. </w:t>
            </w:r>
          </w:p>
          <w:p w14:paraId="7AD189CA" w14:textId="3834F8D6" w:rsidR="00090322" w:rsidRPr="006849A4" w:rsidRDefault="002B0AE7" w:rsidP="00731525">
            <w:pPr>
              <w:pStyle w:val="ListParagraph"/>
              <w:numPr>
                <w:ilvl w:val="0"/>
                <w:numId w:val="3"/>
              </w:numPr>
              <w:rPr>
                <w:rFonts w:ascii="Arial" w:hAnsi="Arial" w:cs="Arial"/>
                <w:bCs/>
                <w:sz w:val="24"/>
                <w:szCs w:val="24"/>
              </w:rPr>
            </w:pPr>
            <w:r w:rsidRPr="000D1A7E">
              <w:rPr>
                <w:rFonts w:ascii="Arial" w:hAnsi="Arial" w:cs="Arial"/>
                <w:sz w:val="24"/>
                <w:szCs w:val="24"/>
              </w:rPr>
              <w:t>D</w:t>
            </w:r>
            <w:r w:rsidR="00090322" w:rsidRPr="000D1A7E">
              <w:rPr>
                <w:rFonts w:ascii="Arial" w:hAnsi="Arial" w:cs="Arial"/>
                <w:sz w:val="24"/>
                <w:szCs w:val="24"/>
              </w:rPr>
              <w:t>evise a simple map; and use and construct basic symbols in a key</w:t>
            </w:r>
            <w:r w:rsidRPr="000D1A7E">
              <w:rPr>
                <w:rFonts w:ascii="Arial" w:hAnsi="Arial" w:cs="Arial"/>
                <w:sz w:val="24"/>
                <w:szCs w:val="24"/>
              </w:rPr>
              <w:t>.</w:t>
            </w:r>
          </w:p>
          <w:p w14:paraId="412CF4DB" w14:textId="79F82F5A" w:rsidR="006849A4" w:rsidRPr="006849A4" w:rsidRDefault="006849A4" w:rsidP="006849A4">
            <w:pPr>
              <w:ind w:left="360"/>
              <w:rPr>
                <w:rFonts w:ascii="Arial" w:hAnsi="Arial" w:cs="Arial"/>
                <w:bCs/>
                <w:sz w:val="24"/>
                <w:szCs w:val="24"/>
              </w:rPr>
            </w:pPr>
          </w:p>
          <w:p w14:paraId="7845712D" w14:textId="10C42548" w:rsidR="002B0AE7" w:rsidRPr="000D1A7E" w:rsidRDefault="002B0AE7" w:rsidP="002B0AE7">
            <w:pPr>
              <w:ind w:left="360"/>
              <w:rPr>
                <w:rFonts w:ascii="Arial" w:hAnsi="Arial" w:cs="Arial"/>
                <w:bCs/>
                <w:sz w:val="24"/>
                <w:szCs w:val="24"/>
              </w:rPr>
            </w:pPr>
          </w:p>
        </w:tc>
        <w:tc>
          <w:tcPr>
            <w:tcW w:w="7311" w:type="dxa"/>
            <w:gridSpan w:val="2"/>
          </w:tcPr>
          <w:p w14:paraId="57EF636A" w14:textId="77777777" w:rsidR="008F38DB" w:rsidRPr="006849A4" w:rsidRDefault="008F38DB" w:rsidP="00731525">
            <w:pPr>
              <w:pStyle w:val="ListParagraph"/>
              <w:numPr>
                <w:ilvl w:val="0"/>
                <w:numId w:val="3"/>
              </w:numPr>
              <w:spacing w:after="0" w:line="240" w:lineRule="auto"/>
              <w:rPr>
                <w:rFonts w:ascii="Arial" w:hAnsi="Arial" w:cs="Arial"/>
                <w:sz w:val="24"/>
                <w:szCs w:val="24"/>
              </w:rPr>
            </w:pPr>
            <w:r w:rsidRPr="006849A4">
              <w:rPr>
                <w:rFonts w:ascii="Arial" w:hAnsi="Arial" w:cs="Arial"/>
                <w:sz w:val="24"/>
                <w:szCs w:val="24"/>
              </w:rPr>
              <w:t xml:space="preserve">Understand geographical similarities and differences through the study of human and physical geography of a region of the United Kingdom, a region in a European country </w:t>
            </w:r>
          </w:p>
          <w:p w14:paraId="5B0FCC8B" w14:textId="0FE82566" w:rsidR="00090322" w:rsidRPr="006849A4" w:rsidRDefault="00090322" w:rsidP="00731525">
            <w:pPr>
              <w:pStyle w:val="ListParagraph"/>
              <w:numPr>
                <w:ilvl w:val="0"/>
                <w:numId w:val="3"/>
              </w:numPr>
              <w:spacing w:after="0" w:line="240" w:lineRule="auto"/>
              <w:rPr>
                <w:rFonts w:ascii="Arial" w:hAnsi="Arial" w:cs="Arial"/>
                <w:sz w:val="24"/>
                <w:szCs w:val="24"/>
              </w:rPr>
            </w:pPr>
            <w:r w:rsidRPr="006849A4">
              <w:rPr>
                <w:rFonts w:ascii="Arial" w:hAnsi="Arial" w:cs="Arial"/>
                <w:sz w:val="24"/>
                <w:szCs w:val="24"/>
              </w:rPr>
              <w:t>interpret a range of sources of geographical information including maps, diagrams, globes and aerial photographs to understand physical processes.</w:t>
            </w:r>
          </w:p>
          <w:p w14:paraId="4A10DB48" w14:textId="3884726E" w:rsidR="008F38DB" w:rsidRPr="006849A4" w:rsidRDefault="008F38DB" w:rsidP="00C34F4E">
            <w:pPr>
              <w:spacing w:after="0" w:line="240" w:lineRule="auto"/>
              <w:ind w:left="360"/>
              <w:rPr>
                <w:rFonts w:ascii="Arial" w:hAnsi="Arial" w:cs="Arial"/>
                <w:sz w:val="24"/>
                <w:szCs w:val="24"/>
              </w:rPr>
            </w:pPr>
          </w:p>
        </w:tc>
        <w:tc>
          <w:tcPr>
            <w:tcW w:w="7312" w:type="dxa"/>
            <w:gridSpan w:val="2"/>
          </w:tcPr>
          <w:p w14:paraId="436D800C" w14:textId="77777777" w:rsidR="00C34F4E" w:rsidRPr="006849A4" w:rsidRDefault="00090322" w:rsidP="00C34F4E">
            <w:pPr>
              <w:pStyle w:val="ListParagraph"/>
              <w:numPr>
                <w:ilvl w:val="0"/>
                <w:numId w:val="3"/>
              </w:numPr>
              <w:spacing w:after="0" w:line="240" w:lineRule="auto"/>
              <w:rPr>
                <w:rFonts w:ascii="Arial" w:hAnsi="Arial" w:cs="Arial"/>
                <w:sz w:val="24"/>
                <w:szCs w:val="24"/>
              </w:rPr>
            </w:pPr>
            <w:r w:rsidRPr="006849A4">
              <w:rPr>
                <w:rFonts w:ascii="Arial" w:hAnsi="Arial" w:cs="Arial"/>
                <w:sz w:val="24"/>
                <w:szCs w:val="24"/>
              </w:rPr>
              <w:t>to collect, analyse and communicate a range of data. Children can explain how the Earth’s coastal features at different scales are shaped, interconnected and change over time.</w:t>
            </w:r>
          </w:p>
          <w:p w14:paraId="46C20220" w14:textId="77777777" w:rsidR="00C34F4E" w:rsidRPr="006849A4" w:rsidRDefault="00FE61EF" w:rsidP="00C34F4E">
            <w:pPr>
              <w:pStyle w:val="ListParagraph"/>
              <w:numPr>
                <w:ilvl w:val="0"/>
                <w:numId w:val="3"/>
              </w:numPr>
              <w:spacing w:after="0" w:line="240" w:lineRule="auto"/>
              <w:rPr>
                <w:rFonts w:ascii="Arial" w:hAnsi="Arial" w:cs="Arial"/>
                <w:sz w:val="24"/>
                <w:szCs w:val="24"/>
              </w:rPr>
            </w:pPr>
            <w:r w:rsidRPr="006849A4">
              <w:rPr>
                <w:rFonts w:ascii="Arial" w:hAnsi="Arial" w:cs="Arial"/>
                <w:sz w:val="24"/>
                <w:szCs w:val="24"/>
              </w:rPr>
              <w:t>use the eight points of a compass, four and six-figure grid references, symbols and key (including the use of Ordnance Survey maps) to build their knowledge of the United Kingdom and the wider world</w:t>
            </w:r>
            <w:r w:rsidR="00C34F4E" w:rsidRPr="006849A4">
              <w:rPr>
                <w:rFonts w:ascii="Arial" w:hAnsi="Arial" w:cs="Arial"/>
                <w:sz w:val="24"/>
                <w:szCs w:val="24"/>
              </w:rPr>
              <w:t xml:space="preserve"> </w:t>
            </w:r>
          </w:p>
          <w:p w14:paraId="21AC5859" w14:textId="283CFCFB" w:rsidR="00C34F4E" w:rsidRPr="006849A4" w:rsidRDefault="00C34F4E" w:rsidP="00C34F4E">
            <w:pPr>
              <w:pStyle w:val="ListParagraph"/>
              <w:numPr>
                <w:ilvl w:val="0"/>
                <w:numId w:val="3"/>
              </w:numPr>
              <w:spacing w:after="0" w:line="240" w:lineRule="auto"/>
              <w:rPr>
                <w:rFonts w:ascii="Arial" w:hAnsi="Arial" w:cs="Arial"/>
                <w:sz w:val="24"/>
                <w:szCs w:val="24"/>
              </w:rPr>
            </w:pPr>
            <w:r w:rsidRPr="006849A4">
              <w:rPr>
                <w:rFonts w:ascii="Arial" w:hAnsi="Arial" w:cs="Arial"/>
                <w:sz w:val="24"/>
                <w:szCs w:val="24"/>
              </w:rPr>
              <w:t>To understand geographical similarities and differences through the study of human and physical geography of a region of the United Kingdom, a region in a European country, and a region within North or South America.</w:t>
            </w:r>
          </w:p>
          <w:p w14:paraId="57258246" w14:textId="5CBE5224" w:rsidR="00FE61EF" w:rsidRPr="006849A4" w:rsidRDefault="00FE61EF" w:rsidP="00C34F4E">
            <w:pPr>
              <w:pStyle w:val="ListParagraph"/>
              <w:spacing w:after="0" w:line="240" w:lineRule="auto"/>
              <w:rPr>
                <w:rFonts w:ascii="Arial" w:hAnsi="Arial" w:cs="Arial"/>
                <w:sz w:val="24"/>
                <w:szCs w:val="24"/>
              </w:rPr>
            </w:pPr>
          </w:p>
        </w:tc>
      </w:tr>
      <w:tr w:rsidR="00090322" w:rsidRPr="000D1A7E" w14:paraId="0E769FEB" w14:textId="77777777" w:rsidTr="00FD3C1A">
        <w:trPr>
          <w:cantSplit/>
          <w:trHeight w:val="3668"/>
        </w:trPr>
        <w:tc>
          <w:tcPr>
            <w:tcW w:w="459" w:type="dxa"/>
            <w:shd w:val="clear" w:color="auto" w:fill="A8D08D" w:themeFill="accent6" w:themeFillTint="99"/>
            <w:textDirection w:val="btLr"/>
          </w:tcPr>
          <w:p w14:paraId="08A04AEF" w14:textId="77777777" w:rsidR="00090322" w:rsidRPr="000D1A7E" w:rsidRDefault="00090322" w:rsidP="00090322">
            <w:pPr>
              <w:spacing w:after="0" w:line="240" w:lineRule="auto"/>
              <w:ind w:left="113" w:right="113"/>
              <w:jc w:val="center"/>
              <w:rPr>
                <w:rFonts w:ascii="Arial" w:hAnsi="Arial" w:cs="Arial"/>
                <w:b/>
                <w:sz w:val="24"/>
                <w:szCs w:val="24"/>
              </w:rPr>
            </w:pPr>
            <w:r w:rsidRPr="000D1A7E">
              <w:rPr>
                <w:rFonts w:ascii="Arial" w:hAnsi="Arial" w:cs="Arial"/>
                <w:b/>
                <w:sz w:val="24"/>
                <w:szCs w:val="24"/>
              </w:rPr>
              <w:t>Topic Vocabulary</w:t>
            </w:r>
          </w:p>
        </w:tc>
        <w:tc>
          <w:tcPr>
            <w:tcW w:w="3655" w:type="dxa"/>
          </w:tcPr>
          <w:p w14:paraId="6DA552BD"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Tier 2 Vocabulary </w:t>
            </w:r>
          </w:p>
          <w:p w14:paraId="153E722C" w14:textId="77777777" w:rsidR="002620A4" w:rsidRPr="000D1A7E" w:rsidRDefault="002620A4" w:rsidP="00090322">
            <w:pPr>
              <w:spacing w:after="0" w:line="240" w:lineRule="auto"/>
              <w:rPr>
                <w:rFonts w:ascii="Arial" w:hAnsi="Arial" w:cs="Arial"/>
                <w:sz w:val="24"/>
                <w:szCs w:val="24"/>
              </w:rPr>
            </w:pPr>
            <w:r w:rsidRPr="000D1A7E">
              <w:rPr>
                <w:rFonts w:ascii="Arial" w:hAnsi="Arial" w:cs="Arial"/>
                <w:sz w:val="24"/>
                <w:szCs w:val="24"/>
              </w:rPr>
              <w:t>landmark</w:t>
            </w:r>
          </w:p>
          <w:p w14:paraId="23CE1E32" w14:textId="77777777" w:rsidR="002620A4" w:rsidRPr="000D1A7E" w:rsidRDefault="002620A4" w:rsidP="00090322">
            <w:pPr>
              <w:spacing w:after="0" w:line="240" w:lineRule="auto"/>
              <w:rPr>
                <w:rFonts w:ascii="Arial" w:hAnsi="Arial" w:cs="Arial"/>
                <w:sz w:val="24"/>
                <w:szCs w:val="24"/>
              </w:rPr>
            </w:pPr>
            <w:r w:rsidRPr="000D1A7E">
              <w:rPr>
                <w:rFonts w:ascii="Arial" w:hAnsi="Arial" w:cs="Arial"/>
                <w:sz w:val="24"/>
                <w:szCs w:val="24"/>
              </w:rPr>
              <w:t xml:space="preserve">human </w:t>
            </w:r>
          </w:p>
          <w:p w14:paraId="34FCAC0A" w14:textId="5018BC78" w:rsidR="002620A4" w:rsidRPr="000D1A7E" w:rsidRDefault="002620A4" w:rsidP="00090322">
            <w:pPr>
              <w:spacing w:after="0" w:line="240" w:lineRule="auto"/>
              <w:rPr>
                <w:rFonts w:ascii="Arial" w:hAnsi="Arial" w:cs="Arial"/>
                <w:sz w:val="24"/>
                <w:szCs w:val="24"/>
              </w:rPr>
            </w:pPr>
            <w:r w:rsidRPr="000D1A7E">
              <w:rPr>
                <w:rFonts w:ascii="Arial" w:hAnsi="Arial" w:cs="Arial"/>
                <w:sz w:val="24"/>
                <w:szCs w:val="24"/>
              </w:rPr>
              <w:t xml:space="preserve">physical  </w:t>
            </w:r>
          </w:p>
          <w:p w14:paraId="1C6EE492" w14:textId="1A652301" w:rsidR="00090322" w:rsidRPr="000D1A7E" w:rsidRDefault="002620A4" w:rsidP="00090322">
            <w:pPr>
              <w:spacing w:after="0" w:line="240" w:lineRule="auto"/>
              <w:rPr>
                <w:rFonts w:ascii="Arial" w:hAnsi="Arial" w:cs="Arial"/>
                <w:sz w:val="24"/>
                <w:szCs w:val="24"/>
              </w:rPr>
            </w:pPr>
            <w:r w:rsidRPr="000D1A7E">
              <w:rPr>
                <w:rFonts w:ascii="Arial" w:hAnsi="Arial" w:cs="Arial"/>
                <w:sz w:val="24"/>
                <w:szCs w:val="24"/>
              </w:rPr>
              <w:t>k</w:t>
            </w:r>
            <w:r w:rsidR="00090322" w:rsidRPr="000D1A7E">
              <w:rPr>
                <w:rFonts w:ascii="Arial" w:hAnsi="Arial" w:cs="Arial"/>
                <w:sz w:val="24"/>
                <w:szCs w:val="24"/>
              </w:rPr>
              <w:t>ey</w:t>
            </w:r>
          </w:p>
          <w:p w14:paraId="2A400A1F" w14:textId="77777777" w:rsidR="002620A4" w:rsidRPr="000D1A7E" w:rsidRDefault="002620A4" w:rsidP="002620A4">
            <w:pPr>
              <w:spacing w:after="0" w:line="240" w:lineRule="auto"/>
              <w:rPr>
                <w:rFonts w:ascii="Arial" w:hAnsi="Arial" w:cs="Arial"/>
                <w:sz w:val="24"/>
                <w:szCs w:val="24"/>
              </w:rPr>
            </w:pPr>
            <w:r w:rsidRPr="000D1A7E">
              <w:rPr>
                <w:rFonts w:ascii="Arial" w:hAnsi="Arial" w:cs="Arial"/>
                <w:sz w:val="24"/>
                <w:szCs w:val="24"/>
              </w:rPr>
              <w:t>map symbols</w:t>
            </w:r>
          </w:p>
          <w:p w14:paraId="4735B537" w14:textId="77E8DC62" w:rsidR="002620A4" w:rsidRPr="000D1A7E" w:rsidRDefault="002620A4" w:rsidP="002620A4">
            <w:pPr>
              <w:spacing w:after="0" w:line="240" w:lineRule="auto"/>
              <w:rPr>
                <w:rFonts w:ascii="Arial" w:hAnsi="Arial" w:cs="Arial"/>
                <w:sz w:val="24"/>
                <w:szCs w:val="24"/>
              </w:rPr>
            </w:pPr>
          </w:p>
        </w:tc>
        <w:tc>
          <w:tcPr>
            <w:tcW w:w="3655" w:type="dxa"/>
          </w:tcPr>
          <w:p w14:paraId="7A641DFC" w14:textId="27C75392"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Tier 3 Vocabulary </w:t>
            </w:r>
          </w:p>
          <w:p w14:paraId="46EACE7D"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aerial view</w:t>
            </w:r>
          </w:p>
          <w:p w14:paraId="086776DD" w14:textId="01C4C7B9" w:rsidR="00090322" w:rsidRPr="000D1A7E" w:rsidRDefault="00090322" w:rsidP="00090322">
            <w:pPr>
              <w:spacing w:after="0" w:line="240" w:lineRule="auto"/>
              <w:rPr>
                <w:rFonts w:ascii="Arial" w:hAnsi="Arial" w:cs="Arial"/>
                <w:sz w:val="24"/>
                <w:szCs w:val="24"/>
              </w:rPr>
            </w:pPr>
          </w:p>
        </w:tc>
        <w:tc>
          <w:tcPr>
            <w:tcW w:w="3655" w:type="dxa"/>
          </w:tcPr>
          <w:p w14:paraId="39BA4D5D"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Tier 2 Vocabulary </w:t>
            </w:r>
          </w:p>
          <w:p w14:paraId="20167D61" w14:textId="77777777" w:rsidR="00090322" w:rsidRPr="000D1A7E" w:rsidRDefault="00D61D34" w:rsidP="00090322">
            <w:pPr>
              <w:spacing w:after="0" w:line="240" w:lineRule="auto"/>
              <w:rPr>
                <w:rFonts w:ascii="Arial" w:hAnsi="Arial" w:cs="Arial"/>
                <w:sz w:val="24"/>
                <w:szCs w:val="24"/>
              </w:rPr>
            </w:pPr>
            <w:r w:rsidRPr="000D1A7E">
              <w:rPr>
                <w:rFonts w:ascii="Arial" w:hAnsi="Arial" w:cs="Arial"/>
                <w:sz w:val="24"/>
                <w:szCs w:val="24"/>
              </w:rPr>
              <w:t xml:space="preserve">Weather front </w:t>
            </w:r>
          </w:p>
          <w:p w14:paraId="684AEE3C" w14:textId="77777777" w:rsidR="00D61D34" w:rsidRPr="000D1A7E" w:rsidRDefault="00D61D34" w:rsidP="00090322">
            <w:pPr>
              <w:spacing w:after="0" w:line="240" w:lineRule="auto"/>
              <w:rPr>
                <w:rFonts w:ascii="Arial" w:hAnsi="Arial" w:cs="Arial"/>
                <w:sz w:val="24"/>
                <w:szCs w:val="24"/>
              </w:rPr>
            </w:pPr>
            <w:r w:rsidRPr="000D1A7E">
              <w:rPr>
                <w:rFonts w:ascii="Arial" w:hAnsi="Arial" w:cs="Arial"/>
                <w:sz w:val="24"/>
                <w:szCs w:val="24"/>
              </w:rPr>
              <w:t>Air pressure</w:t>
            </w:r>
          </w:p>
          <w:p w14:paraId="603EEC46" w14:textId="77777777" w:rsidR="00D61D34" w:rsidRPr="000D1A7E" w:rsidRDefault="00D61D34" w:rsidP="00090322">
            <w:pPr>
              <w:spacing w:after="0" w:line="240" w:lineRule="auto"/>
              <w:rPr>
                <w:rFonts w:ascii="Arial" w:hAnsi="Arial" w:cs="Arial"/>
                <w:sz w:val="24"/>
                <w:szCs w:val="24"/>
              </w:rPr>
            </w:pPr>
            <w:r w:rsidRPr="000D1A7E">
              <w:rPr>
                <w:rFonts w:ascii="Arial" w:hAnsi="Arial" w:cs="Arial"/>
                <w:sz w:val="24"/>
                <w:szCs w:val="24"/>
              </w:rPr>
              <w:t>Tornado</w:t>
            </w:r>
          </w:p>
          <w:p w14:paraId="028ACDD6" w14:textId="77777777" w:rsidR="00D61D34" w:rsidRPr="000D1A7E" w:rsidRDefault="00D61D34" w:rsidP="00090322">
            <w:pPr>
              <w:spacing w:after="0" w:line="240" w:lineRule="auto"/>
              <w:rPr>
                <w:rFonts w:ascii="Arial" w:hAnsi="Arial" w:cs="Arial"/>
                <w:sz w:val="24"/>
                <w:szCs w:val="24"/>
              </w:rPr>
            </w:pPr>
            <w:r w:rsidRPr="000D1A7E">
              <w:rPr>
                <w:rFonts w:ascii="Arial" w:hAnsi="Arial" w:cs="Arial"/>
                <w:sz w:val="24"/>
                <w:szCs w:val="24"/>
              </w:rPr>
              <w:t xml:space="preserve">Climate change </w:t>
            </w:r>
          </w:p>
          <w:p w14:paraId="4C574F62" w14:textId="094BF315" w:rsidR="00D61D34" w:rsidRPr="000D1A7E" w:rsidRDefault="00D61D34" w:rsidP="00090322">
            <w:pPr>
              <w:spacing w:after="0" w:line="240" w:lineRule="auto"/>
              <w:rPr>
                <w:rFonts w:ascii="Arial" w:hAnsi="Arial" w:cs="Arial"/>
                <w:sz w:val="24"/>
                <w:szCs w:val="24"/>
              </w:rPr>
            </w:pPr>
            <w:r w:rsidRPr="000D1A7E">
              <w:rPr>
                <w:rFonts w:ascii="Arial" w:hAnsi="Arial" w:cs="Arial"/>
                <w:sz w:val="24"/>
                <w:szCs w:val="24"/>
              </w:rPr>
              <w:t xml:space="preserve">Global warming </w:t>
            </w:r>
          </w:p>
        </w:tc>
        <w:tc>
          <w:tcPr>
            <w:tcW w:w="3656" w:type="dxa"/>
          </w:tcPr>
          <w:p w14:paraId="13B44A05"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Tier 3 Vocabulary </w:t>
            </w:r>
          </w:p>
          <w:p w14:paraId="0447AD11" w14:textId="5D641CA4" w:rsidR="00090322" w:rsidRPr="000D1A7E" w:rsidRDefault="00090322" w:rsidP="00090322">
            <w:pPr>
              <w:spacing w:after="0" w:line="240" w:lineRule="auto"/>
              <w:rPr>
                <w:rFonts w:ascii="Arial" w:hAnsi="Arial" w:cs="Arial"/>
                <w:sz w:val="24"/>
                <w:szCs w:val="24"/>
              </w:rPr>
            </w:pPr>
          </w:p>
        </w:tc>
        <w:tc>
          <w:tcPr>
            <w:tcW w:w="3656" w:type="dxa"/>
          </w:tcPr>
          <w:p w14:paraId="7626590A"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Tier 2 Vocabulary </w:t>
            </w:r>
          </w:p>
          <w:p w14:paraId="117AC326"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Weathering</w:t>
            </w:r>
          </w:p>
          <w:p w14:paraId="2D9D4D4A"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Cliffs</w:t>
            </w:r>
          </w:p>
          <w:p w14:paraId="06AAEA7A"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Boulder-clay</w:t>
            </w:r>
          </w:p>
          <w:p w14:paraId="65F1EE95"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Landslide </w:t>
            </w:r>
          </w:p>
          <w:p w14:paraId="0D5AC70A"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Headland</w:t>
            </w:r>
          </w:p>
          <w:p w14:paraId="6E92763D"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Dune</w:t>
            </w:r>
          </w:p>
          <w:p w14:paraId="03CEF76D"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Stack</w:t>
            </w:r>
          </w:p>
          <w:p w14:paraId="35F6CE6A"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Stump</w:t>
            </w:r>
          </w:p>
          <w:p w14:paraId="5CA2D3D4" w14:textId="2FBC4F2E" w:rsidR="00090322" w:rsidRPr="000D1A7E" w:rsidRDefault="00090322" w:rsidP="00090322">
            <w:pPr>
              <w:spacing w:after="0" w:line="240" w:lineRule="auto"/>
              <w:rPr>
                <w:rFonts w:ascii="Arial" w:hAnsi="Arial" w:cs="Arial"/>
                <w:sz w:val="24"/>
                <w:szCs w:val="24"/>
              </w:rPr>
            </w:pPr>
          </w:p>
        </w:tc>
        <w:tc>
          <w:tcPr>
            <w:tcW w:w="3656" w:type="dxa"/>
          </w:tcPr>
          <w:p w14:paraId="7E789BB3" w14:textId="77777777" w:rsidR="00090322" w:rsidRPr="000D1A7E" w:rsidRDefault="00090322" w:rsidP="00090322">
            <w:pPr>
              <w:spacing w:after="0" w:line="240" w:lineRule="auto"/>
              <w:rPr>
                <w:rFonts w:ascii="Arial" w:hAnsi="Arial" w:cs="Arial"/>
                <w:sz w:val="24"/>
                <w:szCs w:val="24"/>
              </w:rPr>
            </w:pPr>
            <w:r w:rsidRPr="000D1A7E">
              <w:rPr>
                <w:rFonts w:ascii="Arial" w:hAnsi="Arial" w:cs="Arial"/>
                <w:sz w:val="24"/>
                <w:szCs w:val="24"/>
              </w:rPr>
              <w:t xml:space="preserve">Tier 3 Vocabulary </w:t>
            </w:r>
          </w:p>
          <w:p w14:paraId="4E1C1133"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 xml:space="preserve">Erosion </w:t>
            </w:r>
          </w:p>
          <w:p w14:paraId="4CC7222B" w14:textId="66365A8C" w:rsidR="00090322" w:rsidRPr="000D1A7E" w:rsidRDefault="00FB176A" w:rsidP="00090322">
            <w:pPr>
              <w:spacing w:after="0" w:line="240" w:lineRule="auto"/>
              <w:rPr>
                <w:rFonts w:ascii="Arial" w:hAnsi="Arial" w:cs="Arial"/>
                <w:sz w:val="24"/>
                <w:szCs w:val="24"/>
              </w:rPr>
            </w:pPr>
            <w:r w:rsidRPr="000D1A7E">
              <w:rPr>
                <w:rFonts w:ascii="Arial" w:hAnsi="Arial" w:cs="Arial"/>
                <w:sz w:val="24"/>
                <w:szCs w:val="24"/>
              </w:rPr>
              <w:t>deposition</w:t>
            </w:r>
          </w:p>
        </w:tc>
      </w:tr>
    </w:tbl>
    <w:p w14:paraId="77E1BB1B" w14:textId="77777777" w:rsidR="00890E84" w:rsidRPr="000D1A7E" w:rsidRDefault="00890E84" w:rsidP="005D5CF1">
      <w:pPr>
        <w:spacing w:after="0" w:line="240" w:lineRule="auto"/>
        <w:rPr>
          <w:rFonts w:ascii="Arial" w:hAnsi="Arial" w:cs="Arial"/>
          <w:sz w:val="24"/>
          <w:szCs w:val="24"/>
        </w:rPr>
      </w:pPr>
    </w:p>
    <w:p w14:paraId="29D3F89D" w14:textId="77777777" w:rsidR="00890E84" w:rsidRPr="000D1A7E" w:rsidRDefault="00890E84">
      <w:pPr>
        <w:rPr>
          <w:rFonts w:ascii="Arial" w:hAnsi="Arial" w:cs="Arial"/>
          <w:sz w:val="24"/>
          <w:szCs w:val="24"/>
        </w:rPr>
      </w:pPr>
      <w:r w:rsidRPr="000D1A7E">
        <w:rPr>
          <w:rFonts w:ascii="Arial" w:hAnsi="Arial" w:cs="Arial"/>
          <w:sz w:val="24"/>
          <w:szCs w:val="24"/>
        </w:rPr>
        <w:br w:type="page"/>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46"/>
        <w:gridCol w:w="3647"/>
        <w:gridCol w:w="3647"/>
        <w:gridCol w:w="3649"/>
        <w:gridCol w:w="3649"/>
        <w:gridCol w:w="3648"/>
      </w:tblGrid>
      <w:tr w:rsidR="00890E84" w:rsidRPr="000D1A7E" w14:paraId="3B087C99" w14:textId="77777777" w:rsidTr="005970BB">
        <w:trPr>
          <w:trHeight w:val="308"/>
        </w:trPr>
        <w:tc>
          <w:tcPr>
            <w:tcW w:w="22392" w:type="dxa"/>
            <w:gridSpan w:val="7"/>
            <w:shd w:val="clear" w:color="auto" w:fill="C45911" w:themeFill="accent2" w:themeFillShade="BF"/>
          </w:tcPr>
          <w:p w14:paraId="43F577FA" w14:textId="77777777" w:rsidR="00890E84" w:rsidRPr="000D1A7E" w:rsidRDefault="00676D4F" w:rsidP="0021385A">
            <w:pPr>
              <w:spacing w:after="0" w:line="240" w:lineRule="auto"/>
              <w:jc w:val="center"/>
              <w:rPr>
                <w:rFonts w:ascii="Arial" w:hAnsi="Arial" w:cs="Arial"/>
                <w:b/>
                <w:noProof/>
                <w:color w:val="FFFFFF" w:themeColor="background1"/>
                <w:sz w:val="24"/>
                <w:szCs w:val="24"/>
                <w:lang w:eastAsia="en-GB"/>
              </w:rPr>
            </w:pPr>
            <w:r w:rsidRPr="000D1A7E">
              <w:rPr>
                <w:rFonts w:ascii="Arial" w:hAnsi="Arial" w:cs="Arial"/>
                <w:b/>
                <w:noProof/>
                <w:color w:val="FFFFFF" w:themeColor="background1"/>
                <w:sz w:val="24"/>
                <w:szCs w:val="24"/>
                <w:lang w:eastAsia="en-GB"/>
              </w:rPr>
              <w:t>Geography Cycle Two Unit C</w:t>
            </w:r>
          </w:p>
        </w:tc>
      </w:tr>
      <w:tr w:rsidR="00890E84" w:rsidRPr="000D1A7E" w14:paraId="4868D444" w14:textId="77777777" w:rsidTr="002C6BEC">
        <w:tc>
          <w:tcPr>
            <w:tcW w:w="459" w:type="dxa"/>
            <w:shd w:val="clear" w:color="auto" w:fill="A8D08D" w:themeFill="accent6" w:themeFillTint="99"/>
          </w:tcPr>
          <w:p w14:paraId="4FA0DE0F" w14:textId="77777777" w:rsidR="00890E84" w:rsidRPr="000D1A7E" w:rsidRDefault="00890E84" w:rsidP="0021385A">
            <w:pPr>
              <w:spacing w:after="0" w:line="240" w:lineRule="auto"/>
              <w:jc w:val="center"/>
              <w:rPr>
                <w:rFonts w:ascii="Arial" w:hAnsi="Arial" w:cs="Arial"/>
                <w:b/>
                <w:sz w:val="24"/>
                <w:szCs w:val="24"/>
              </w:rPr>
            </w:pPr>
          </w:p>
        </w:tc>
        <w:tc>
          <w:tcPr>
            <w:tcW w:w="7310" w:type="dxa"/>
            <w:gridSpan w:val="2"/>
            <w:shd w:val="clear" w:color="auto" w:fill="A8D08D" w:themeFill="accent6" w:themeFillTint="99"/>
          </w:tcPr>
          <w:p w14:paraId="6973D58A" w14:textId="77777777" w:rsidR="00890E84" w:rsidRPr="000D1A7E" w:rsidRDefault="00890E84" w:rsidP="0021385A">
            <w:pPr>
              <w:spacing w:after="0" w:line="240" w:lineRule="auto"/>
              <w:jc w:val="center"/>
              <w:rPr>
                <w:rFonts w:ascii="Arial" w:hAnsi="Arial" w:cs="Arial"/>
                <w:b/>
                <w:sz w:val="24"/>
                <w:szCs w:val="24"/>
              </w:rPr>
            </w:pPr>
            <w:r w:rsidRPr="000D1A7E">
              <w:rPr>
                <w:rFonts w:ascii="Arial" w:hAnsi="Arial" w:cs="Arial"/>
                <w:b/>
                <w:sz w:val="24"/>
                <w:szCs w:val="24"/>
              </w:rPr>
              <w:t>Key Stage One</w:t>
            </w:r>
          </w:p>
        </w:tc>
        <w:tc>
          <w:tcPr>
            <w:tcW w:w="7311" w:type="dxa"/>
            <w:gridSpan w:val="2"/>
            <w:shd w:val="clear" w:color="auto" w:fill="A8D08D" w:themeFill="accent6" w:themeFillTint="99"/>
          </w:tcPr>
          <w:p w14:paraId="1BD40526" w14:textId="77777777" w:rsidR="00890E84" w:rsidRPr="000D1A7E" w:rsidRDefault="00890E84" w:rsidP="0021385A">
            <w:pPr>
              <w:spacing w:after="0" w:line="240" w:lineRule="auto"/>
              <w:jc w:val="center"/>
              <w:rPr>
                <w:rFonts w:ascii="Arial" w:hAnsi="Arial" w:cs="Arial"/>
                <w:b/>
                <w:sz w:val="24"/>
                <w:szCs w:val="24"/>
              </w:rPr>
            </w:pPr>
            <w:r w:rsidRPr="000D1A7E">
              <w:rPr>
                <w:rFonts w:ascii="Arial" w:hAnsi="Arial" w:cs="Arial"/>
                <w:b/>
                <w:sz w:val="24"/>
                <w:szCs w:val="24"/>
              </w:rPr>
              <w:t>Lower Key Stage Two</w:t>
            </w:r>
          </w:p>
        </w:tc>
        <w:tc>
          <w:tcPr>
            <w:tcW w:w="7312" w:type="dxa"/>
            <w:gridSpan w:val="2"/>
            <w:shd w:val="clear" w:color="auto" w:fill="A8D08D" w:themeFill="accent6" w:themeFillTint="99"/>
          </w:tcPr>
          <w:p w14:paraId="2FD63981" w14:textId="77777777" w:rsidR="00890E84" w:rsidRPr="000D1A7E" w:rsidRDefault="00890E84" w:rsidP="0021385A">
            <w:pPr>
              <w:spacing w:after="0" w:line="240" w:lineRule="auto"/>
              <w:jc w:val="center"/>
              <w:rPr>
                <w:rFonts w:ascii="Arial" w:hAnsi="Arial" w:cs="Arial"/>
                <w:b/>
                <w:sz w:val="24"/>
                <w:szCs w:val="24"/>
              </w:rPr>
            </w:pPr>
            <w:r w:rsidRPr="000D1A7E">
              <w:rPr>
                <w:rFonts w:ascii="Arial" w:hAnsi="Arial" w:cs="Arial"/>
                <w:b/>
                <w:sz w:val="24"/>
                <w:szCs w:val="24"/>
              </w:rPr>
              <w:t>Upper Key Stage Two</w:t>
            </w:r>
          </w:p>
        </w:tc>
      </w:tr>
      <w:tr w:rsidR="00890E84" w:rsidRPr="000D1A7E" w14:paraId="120385D0" w14:textId="77777777" w:rsidTr="002C6BEC">
        <w:tc>
          <w:tcPr>
            <w:tcW w:w="459" w:type="dxa"/>
            <w:shd w:val="clear" w:color="auto" w:fill="A8D08D" w:themeFill="accent6" w:themeFillTint="99"/>
          </w:tcPr>
          <w:p w14:paraId="78A41CB3" w14:textId="77777777" w:rsidR="00890E84" w:rsidRPr="000D1A7E" w:rsidRDefault="00890E84" w:rsidP="0021385A">
            <w:pPr>
              <w:spacing w:after="0" w:line="240" w:lineRule="auto"/>
              <w:jc w:val="center"/>
              <w:rPr>
                <w:rFonts w:ascii="Arial" w:hAnsi="Arial" w:cs="Arial"/>
                <w:b/>
                <w:sz w:val="24"/>
                <w:szCs w:val="24"/>
              </w:rPr>
            </w:pPr>
          </w:p>
        </w:tc>
        <w:tc>
          <w:tcPr>
            <w:tcW w:w="7310" w:type="dxa"/>
            <w:gridSpan w:val="2"/>
            <w:shd w:val="clear" w:color="auto" w:fill="A8D08D" w:themeFill="accent6" w:themeFillTint="99"/>
          </w:tcPr>
          <w:p w14:paraId="4AEE03BA" w14:textId="477C6DE1" w:rsidR="00890E84" w:rsidRPr="000D1A7E" w:rsidRDefault="005E65CD" w:rsidP="0021385A">
            <w:pPr>
              <w:spacing w:after="0" w:line="240" w:lineRule="auto"/>
              <w:jc w:val="center"/>
              <w:rPr>
                <w:rFonts w:ascii="Arial" w:hAnsi="Arial" w:cs="Arial"/>
                <w:b/>
                <w:sz w:val="24"/>
                <w:szCs w:val="24"/>
              </w:rPr>
            </w:pPr>
            <w:r w:rsidRPr="000D1A7E">
              <w:rPr>
                <w:rFonts w:ascii="Arial" w:hAnsi="Arial" w:cs="Arial"/>
                <w:b/>
                <w:sz w:val="24"/>
                <w:szCs w:val="24"/>
              </w:rPr>
              <w:t>Equality for all</w:t>
            </w:r>
          </w:p>
        </w:tc>
        <w:tc>
          <w:tcPr>
            <w:tcW w:w="7311" w:type="dxa"/>
            <w:gridSpan w:val="2"/>
            <w:shd w:val="clear" w:color="auto" w:fill="A8D08D" w:themeFill="accent6" w:themeFillTint="99"/>
          </w:tcPr>
          <w:p w14:paraId="2811C46C" w14:textId="341E2F20" w:rsidR="00890E84" w:rsidRPr="000D1A7E" w:rsidRDefault="004E04A8" w:rsidP="0021385A">
            <w:pPr>
              <w:spacing w:after="0" w:line="240" w:lineRule="auto"/>
              <w:jc w:val="center"/>
              <w:rPr>
                <w:rFonts w:ascii="Arial" w:hAnsi="Arial" w:cs="Arial"/>
                <w:b/>
                <w:sz w:val="24"/>
                <w:szCs w:val="24"/>
              </w:rPr>
            </w:pPr>
            <w:r w:rsidRPr="000D1A7E">
              <w:rPr>
                <w:rFonts w:ascii="Arial" w:hAnsi="Arial" w:cs="Arial"/>
                <w:b/>
                <w:sz w:val="24"/>
                <w:szCs w:val="24"/>
              </w:rPr>
              <w:t xml:space="preserve">Rivers </w:t>
            </w:r>
          </w:p>
        </w:tc>
        <w:tc>
          <w:tcPr>
            <w:tcW w:w="7312" w:type="dxa"/>
            <w:gridSpan w:val="2"/>
            <w:shd w:val="clear" w:color="auto" w:fill="A8D08D" w:themeFill="accent6" w:themeFillTint="99"/>
          </w:tcPr>
          <w:p w14:paraId="4CA93282" w14:textId="1C03ED38" w:rsidR="00890E84" w:rsidRPr="000D1A7E" w:rsidRDefault="00CA252E" w:rsidP="0021385A">
            <w:pPr>
              <w:spacing w:after="0" w:line="240" w:lineRule="auto"/>
              <w:jc w:val="center"/>
              <w:rPr>
                <w:rFonts w:ascii="Arial" w:hAnsi="Arial" w:cs="Arial"/>
                <w:b/>
                <w:sz w:val="24"/>
                <w:szCs w:val="24"/>
              </w:rPr>
            </w:pPr>
            <w:r w:rsidRPr="006849A4">
              <w:rPr>
                <w:rFonts w:ascii="Arial" w:hAnsi="Arial" w:cs="Arial"/>
                <w:sz w:val="24"/>
                <w:szCs w:val="24"/>
              </w:rPr>
              <w:t xml:space="preserve">World Geography </w:t>
            </w:r>
            <w:r w:rsidRPr="006849A4">
              <w:rPr>
                <w:rFonts w:ascii="Arial" w:hAnsi="Arial" w:cs="Arial"/>
                <w:color w:val="FF0000"/>
                <w:sz w:val="24"/>
                <w:szCs w:val="24"/>
              </w:rPr>
              <w:t>biomes and vegetation</w:t>
            </w:r>
          </w:p>
        </w:tc>
      </w:tr>
      <w:tr w:rsidR="004E04A8" w:rsidRPr="000D1A7E" w14:paraId="3E705910" w14:textId="77777777" w:rsidTr="002C6BEC">
        <w:trPr>
          <w:cantSplit/>
          <w:trHeight w:val="2772"/>
        </w:trPr>
        <w:tc>
          <w:tcPr>
            <w:tcW w:w="459" w:type="dxa"/>
            <w:shd w:val="clear" w:color="auto" w:fill="A8D08D" w:themeFill="accent6" w:themeFillTint="99"/>
            <w:textDirection w:val="btLr"/>
          </w:tcPr>
          <w:p w14:paraId="2C313536" w14:textId="560BDCA4" w:rsidR="004E04A8" w:rsidRPr="000D1A7E" w:rsidRDefault="004E04A8" w:rsidP="004E04A8">
            <w:pPr>
              <w:spacing w:after="0" w:line="240" w:lineRule="auto"/>
              <w:ind w:left="113" w:right="113"/>
              <w:jc w:val="center"/>
              <w:rPr>
                <w:rFonts w:ascii="Arial" w:hAnsi="Arial" w:cs="Arial"/>
                <w:b/>
                <w:sz w:val="24"/>
                <w:szCs w:val="24"/>
              </w:rPr>
            </w:pPr>
            <w:r w:rsidRPr="000D1A7E">
              <w:rPr>
                <w:rFonts w:ascii="Arial" w:hAnsi="Arial" w:cs="Arial"/>
                <w:b/>
                <w:sz w:val="24"/>
                <w:szCs w:val="24"/>
              </w:rPr>
              <w:t>Key Knowledge</w:t>
            </w:r>
          </w:p>
        </w:tc>
        <w:tc>
          <w:tcPr>
            <w:tcW w:w="7310" w:type="dxa"/>
            <w:gridSpan w:val="2"/>
          </w:tcPr>
          <w:p w14:paraId="364D1EA3" w14:textId="77777777" w:rsidR="004E04A8" w:rsidRPr="000D1A7E" w:rsidRDefault="004E04A8" w:rsidP="004E04A8">
            <w:pPr>
              <w:rPr>
                <w:rFonts w:ascii="Arial" w:hAnsi="Arial" w:cs="Arial"/>
                <w:sz w:val="24"/>
                <w:szCs w:val="24"/>
              </w:rPr>
            </w:pPr>
          </w:p>
          <w:p w14:paraId="2DDBF0A3" w14:textId="17C6B56B" w:rsidR="004E04A8" w:rsidRPr="000D1A7E" w:rsidRDefault="004E04A8" w:rsidP="00731525">
            <w:pPr>
              <w:pStyle w:val="ListParagraph"/>
              <w:numPr>
                <w:ilvl w:val="0"/>
                <w:numId w:val="9"/>
              </w:numPr>
              <w:spacing w:after="0" w:line="240" w:lineRule="auto"/>
              <w:ind w:left="318" w:hanging="284"/>
              <w:rPr>
                <w:rFonts w:ascii="Arial" w:hAnsi="Arial" w:cs="Arial"/>
                <w:sz w:val="24"/>
                <w:szCs w:val="24"/>
              </w:rPr>
            </w:pPr>
            <w:r w:rsidRPr="000D1A7E">
              <w:rPr>
                <w:rFonts w:ascii="Arial" w:hAnsi="Arial" w:cs="Arial"/>
                <w:sz w:val="24"/>
                <w:szCs w:val="24"/>
              </w:rPr>
              <w:t>Identify the location of hot and cold areas of the world in relation to the Equator and the North and South Poles use basic geographical vocabulary to refer to same.</w:t>
            </w:r>
          </w:p>
          <w:p w14:paraId="3D2A83CB" w14:textId="6E8C9F9B" w:rsidR="005F1110" w:rsidRPr="000D1A7E" w:rsidRDefault="005F1110" w:rsidP="00731525">
            <w:pPr>
              <w:pStyle w:val="ListParagraph"/>
              <w:numPr>
                <w:ilvl w:val="0"/>
                <w:numId w:val="9"/>
              </w:numPr>
              <w:spacing w:after="0" w:line="240" w:lineRule="auto"/>
              <w:ind w:left="318" w:hanging="284"/>
              <w:rPr>
                <w:rFonts w:ascii="Arial" w:hAnsi="Arial" w:cs="Arial"/>
                <w:sz w:val="24"/>
                <w:szCs w:val="24"/>
              </w:rPr>
            </w:pPr>
            <w:r w:rsidRPr="000D1A7E">
              <w:rPr>
                <w:rFonts w:ascii="Arial" w:hAnsi="Arial" w:cs="Arial"/>
                <w:sz w:val="24"/>
                <w:szCs w:val="24"/>
              </w:rPr>
              <w:t xml:space="preserve">Compare UK with a contrasting hot country (Egypt) human and physical features. </w:t>
            </w:r>
          </w:p>
          <w:p w14:paraId="76D31861" w14:textId="3969E0A5" w:rsidR="004E04A8" w:rsidRPr="000D1A7E" w:rsidRDefault="004E04A8" w:rsidP="006849A4">
            <w:pPr>
              <w:pStyle w:val="ListParagraph"/>
              <w:spacing w:after="0" w:line="240" w:lineRule="auto"/>
              <w:ind w:left="318"/>
              <w:rPr>
                <w:rFonts w:ascii="Arial" w:hAnsi="Arial" w:cs="Arial"/>
                <w:sz w:val="24"/>
                <w:szCs w:val="24"/>
              </w:rPr>
            </w:pPr>
          </w:p>
        </w:tc>
        <w:tc>
          <w:tcPr>
            <w:tcW w:w="7311" w:type="dxa"/>
            <w:gridSpan w:val="2"/>
          </w:tcPr>
          <w:p w14:paraId="6AD8FAB1" w14:textId="77777777" w:rsidR="004E04A8" w:rsidRPr="000D1A7E" w:rsidRDefault="004E04A8"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 xml:space="preserve">The main processes within the water cycle </w:t>
            </w:r>
          </w:p>
          <w:p w14:paraId="211638BC" w14:textId="77777777" w:rsidR="004E04A8" w:rsidRPr="000D1A7E" w:rsidRDefault="004E04A8"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Typical physical features found in the upper course of a river</w:t>
            </w:r>
          </w:p>
          <w:p w14:paraId="6C8B5571" w14:textId="77777777" w:rsidR="004E04A8" w:rsidRPr="000D1A7E" w:rsidRDefault="004E04A8"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Typical physical features found in the middle course of a river</w:t>
            </w:r>
          </w:p>
          <w:p w14:paraId="3859C564" w14:textId="77777777" w:rsidR="004E04A8" w:rsidRPr="000D1A7E" w:rsidRDefault="004E04A8"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Typical physical features found in the lower course of a river</w:t>
            </w:r>
          </w:p>
          <w:p w14:paraId="66F6522F" w14:textId="77777777" w:rsidR="004E04A8" w:rsidRPr="000D1A7E" w:rsidRDefault="004E04A8"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How meanders are formed</w:t>
            </w:r>
          </w:p>
          <w:p w14:paraId="12BBD282" w14:textId="77777777" w:rsidR="004E04A8" w:rsidRPr="000D1A7E" w:rsidRDefault="004E04A8"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 xml:space="preserve">How waterfalls are formed </w:t>
            </w:r>
          </w:p>
          <w:p w14:paraId="4A877B40" w14:textId="77777777" w:rsidR="004E04A8" w:rsidRPr="000D1A7E" w:rsidRDefault="004E04A8"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The process of erosion and deposition on river banks</w:t>
            </w:r>
          </w:p>
          <w:p w14:paraId="4A901EAA" w14:textId="77777777" w:rsidR="004E04A8" w:rsidRPr="000D1A7E" w:rsidRDefault="004E04A8" w:rsidP="00731525">
            <w:pPr>
              <w:pStyle w:val="ListParagraph"/>
              <w:numPr>
                <w:ilvl w:val="0"/>
                <w:numId w:val="7"/>
              </w:numPr>
              <w:spacing w:after="0" w:line="240" w:lineRule="auto"/>
              <w:rPr>
                <w:rFonts w:ascii="Arial" w:hAnsi="Arial" w:cs="Arial"/>
                <w:sz w:val="24"/>
                <w:szCs w:val="24"/>
              </w:rPr>
            </w:pPr>
            <w:r w:rsidRPr="000D1A7E">
              <w:rPr>
                <w:rFonts w:ascii="Arial" w:hAnsi="Arial" w:cs="Arial"/>
                <w:sz w:val="24"/>
                <w:szCs w:val="24"/>
              </w:rPr>
              <w:t>The benefits and advantages of dams</w:t>
            </w:r>
          </w:p>
          <w:p w14:paraId="1B5B312F" w14:textId="15F5467D" w:rsidR="004E04A8" w:rsidRPr="000D1A7E" w:rsidRDefault="004E04A8"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The risks and disadvantages of dams</w:t>
            </w:r>
          </w:p>
        </w:tc>
        <w:tc>
          <w:tcPr>
            <w:tcW w:w="7312" w:type="dxa"/>
            <w:gridSpan w:val="2"/>
          </w:tcPr>
          <w:p w14:paraId="0D3C5F14" w14:textId="77777777" w:rsidR="000D1A7E" w:rsidRPr="000D1A7E" w:rsidRDefault="00C34F4E" w:rsidP="000D1A7E">
            <w:pPr>
              <w:numPr>
                <w:ilvl w:val="0"/>
                <w:numId w:val="3"/>
              </w:numPr>
              <w:shd w:val="clear" w:color="auto" w:fill="FFFFFF"/>
              <w:spacing w:before="100" w:beforeAutospacing="1" w:after="75" w:line="240" w:lineRule="auto"/>
              <w:rPr>
                <w:rFonts w:ascii="Arial" w:eastAsia="Times New Roman" w:hAnsi="Arial" w:cs="Arial"/>
                <w:color w:val="545A5E"/>
                <w:sz w:val="24"/>
                <w:szCs w:val="24"/>
                <w:lang w:eastAsia="en-GB"/>
              </w:rPr>
            </w:pPr>
            <w:r w:rsidRPr="000D1A7E">
              <w:rPr>
                <w:rFonts w:ascii="Arial" w:hAnsi="Arial" w:cs="Arial"/>
                <w:color w:val="202124"/>
                <w:sz w:val="24"/>
                <w:szCs w:val="24"/>
                <w:shd w:val="clear" w:color="auto" w:fill="FFFFFF"/>
              </w:rPr>
              <w:t>Biomes are </w:t>
            </w:r>
            <w:r w:rsidRPr="000D1A7E">
              <w:rPr>
                <w:rFonts w:ascii="Arial" w:hAnsi="Arial" w:cs="Arial"/>
                <w:b/>
                <w:bCs/>
                <w:color w:val="202124"/>
                <w:sz w:val="24"/>
                <w:szCs w:val="24"/>
                <w:shd w:val="clear" w:color="auto" w:fill="FFFFFF"/>
              </w:rPr>
              <w:t>areas of our planet with similar climates, landscapes, animals and plants</w:t>
            </w:r>
            <w:r w:rsidRPr="000D1A7E">
              <w:rPr>
                <w:rFonts w:ascii="Arial" w:hAnsi="Arial" w:cs="Arial"/>
                <w:color w:val="202124"/>
                <w:sz w:val="24"/>
                <w:szCs w:val="24"/>
                <w:shd w:val="clear" w:color="auto" w:fill="FFFFFF"/>
              </w:rPr>
              <w:t>.</w:t>
            </w:r>
          </w:p>
          <w:p w14:paraId="04CED694" w14:textId="33E9039D" w:rsidR="00C34F4E" w:rsidRPr="000D1A7E" w:rsidRDefault="00C34F4E" w:rsidP="000D1A7E">
            <w:pPr>
              <w:numPr>
                <w:ilvl w:val="0"/>
                <w:numId w:val="3"/>
              </w:numPr>
              <w:shd w:val="clear" w:color="auto" w:fill="FFFFFF"/>
              <w:spacing w:before="100" w:beforeAutospacing="1" w:after="75" w:line="240" w:lineRule="auto"/>
              <w:rPr>
                <w:rFonts w:ascii="Arial" w:eastAsia="Times New Roman" w:hAnsi="Arial" w:cs="Arial"/>
                <w:color w:val="545A5E"/>
                <w:sz w:val="24"/>
                <w:szCs w:val="24"/>
                <w:lang w:eastAsia="en-GB"/>
              </w:rPr>
            </w:pPr>
            <w:r w:rsidRPr="000D1A7E">
              <w:rPr>
                <w:rFonts w:ascii="Arial" w:hAnsi="Arial" w:cs="Arial"/>
                <w:color w:val="231F20"/>
                <w:sz w:val="24"/>
                <w:szCs w:val="24"/>
              </w:rPr>
              <w:t>What lives in each biome depends on</w:t>
            </w:r>
            <w:r w:rsidR="000D1A7E" w:rsidRPr="000D1A7E">
              <w:rPr>
                <w:rFonts w:ascii="Arial" w:hAnsi="Arial" w:cs="Arial"/>
                <w:color w:val="231F20"/>
                <w:sz w:val="24"/>
                <w:szCs w:val="24"/>
              </w:rPr>
              <w:t xml:space="preserve">: </w:t>
            </w:r>
            <w:r w:rsidRPr="000D1A7E">
              <w:rPr>
                <w:rFonts w:ascii="Arial" w:hAnsi="Arial" w:cs="Arial"/>
                <w:color w:val="231F20"/>
                <w:sz w:val="24"/>
                <w:szCs w:val="24"/>
              </w:rPr>
              <w:t>how warm or cold it is</w:t>
            </w:r>
            <w:r w:rsidR="000D1A7E" w:rsidRPr="000D1A7E">
              <w:rPr>
                <w:rFonts w:ascii="Arial" w:hAnsi="Arial" w:cs="Arial"/>
                <w:color w:val="231F20"/>
                <w:sz w:val="24"/>
                <w:szCs w:val="24"/>
              </w:rPr>
              <w:t xml:space="preserve">, </w:t>
            </w:r>
            <w:r w:rsidRPr="000D1A7E">
              <w:rPr>
                <w:rFonts w:ascii="Arial" w:hAnsi="Arial" w:cs="Arial"/>
                <w:color w:val="231F20"/>
                <w:sz w:val="24"/>
                <w:szCs w:val="24"/>
              </w:rPr>
              <w:t>how dry or wet it is</w:t>
            </w:r>
            <w:r w:rsidR="000D1A7E" w:rsidRPr="000D1A7E">
              <w:rPr>
                <w:rFonts w:ascii="Arial" w:hAnsi="Arial" w:cs="Arial"/>
                <w:color w:val="231F20"/>
                <w:sz w:val="24"/>
                <w:szCs w:val="24"/>
              </w:rPr>
              <w:t xml:space="preserve"> and </w:t>
            </w:r>
            <w:r w:rsidRPr="000D1A7E">
              <w:rPr>
                <w:rFonts w:ascii="Arial" w:hAnsi="Arial" w:cs="Arial"/>
                <w:color w:val="231F20"/>
                <w:sz w:val="24"/>
                <w:szCs w:val="24"/>
              </w:rPr>
              <w:t>how fertile the soil is</w:t>
            </w:r>
            <w:r w:rsidR="000D1A7E" w:rsidRPr="000D1A7E">
              <w:rPr>
                <w:rFonts w:ascii="Arial" w:hAnsi="Arial" w:cs="Arial"/>
                <w:color w:val="231F20"/>
                <w:sz w:val="24"/>
                <w:szCs w:val="24"/>
              </w:rPr>
              <w:t>.</w:t>
            </w:r>
          </w:p>
          <w:p w14:paraId="08861591" w14:textId="77777777" w:rsidR="000D1A7E" w:rsidRPr="000D1A7E" w:rsidRDefault="00C34F4E" w:rsidP="000D1A7E">
            <w:pPr>
              <w:numPr>
                <w:ilvl w:val="0"/>
                <w:numId w:val="3"/>
              </w:numPr>
              <w:shd w:val="clear" w:color="auto" w:fill="FFFFFF"/>
              <w:spacing w:before="100" w:beforeAutospacing="1" w:after="75" w:line="240" w:lineRule="auto"/>
              <w:rPr>
                <w:rFonts w:ascii="Arial" w:eastAsia="Times New Roman" w:hAnsi="Arial" w:cs="Arial"/>
                <w:color w:val="545A5E"/>
                <w:sz w:val="24"/>
                <w:szCs w:val="24"/>
                <w:lang w:eastAsia="en-GB"/>
              </w:rPr>
            </w:pPr>
            <w:r w:rsidRPr="000D1A7E">
              <w:rPr>
                <w:rFonts w:ascii="Arial" w:eastAsia="Times New Roman" w:hAnsi="Arial" w:cs="Arial"/>
                <w:color w:val="545A5E"/>
                <w:sz w:val="24"/>
                <w:szCs w:val="24"/>
                <w:lang w:eastAsia="en-GB"/>
              </w:rPr>
              <w:t xml:space="preserve">Types of biome: rainforest, desert, savannah, woodlands, grasslands and tundra. </w:t>
            </w:r>
          </w:p>
          <w:p w14:paraId="147A99F0" w14:textId="0CD9B30D" w:rsidR="004E04A8" w:rsidRPr="000D1A7E" w:rsidRDefault="00C34F4E" w:rsidP="000D1A7E">
            <w:pPr>
              <w:numPr>
                <w:ilvl w:val="0"/>
                <w:numId w:val="3"/>
              </w:numPr>
              <w:shd w:val="clear" w:color="auto" w:fill="FFFFFF"/>
              <w:spacing w:before="100" w:beforeAutospacing="1" w:after="75" w:line="240" w:lineRule="auto"/>
              <w:rPr>
                <w:rFonts w:ascii="Arial" w:eastAsia="Times New Roman" w:hAnsi="Arial" w:cs="Arial"/>
                <w:color w:val="545A5E"/>
                <w:sz w:val="24"/>
                <w:szCs w:val="24"/>
                <w:lang w:eastAsia="en-GB"/>
              </w:rPr>
            </w:pPr>
            <w:r w:rsidRPr="000D1A7E">
              <w:rPr>
                <w:rFonts w:ascii="Arial" w:hAnsi="Arial" w:cs="Arial"/>
                <w:color w:val="545A5E"/>
                <w:sz w:val="24"/>
                <w:szCs w:val="24"/>
              </w:rPr>
              <w:t xml:space="preserve">The climate in different biomes:  </w:t>
            </w:r>
            <w:r w:rsidR="000D1A7E" w:rsidRPr="000D1A7E">
              <w:rPr>
                <w:rFonts w:ascii="Arial" w:hAnsi="Arial" w:cs="Arial"/>
                <w:color w:val="545A5E"/>
                <w:sz w:val="24"/>
                <w:szCs w:val="24"/>
              </w:rPr>
              <w:t>t</w:t>
            </w:r>
            <w:r w:rsidR="000D1A7E" w:rsidRPr="000D1A7E">
              <w:rPr>
                <w:rFonts w:ascii="Arial" w:hAnsi="Arial" w:cs="Arial"/>
                <w:color w:val="231F20"/>
                <w:sz w:val="24"/>
                <w:szCs w:val="24"/>
              </w:rPr>
              <w:t>ropical </w:t>
            </w:r>
            <w:r w:rsidR="000D1A7E" w:rsidRPr="000D1A7E">
              <w:rPr>
                <w:rFonts w:ascii="Arial" w:hAnsi="Arial" w:cs="Arial"/>
                <w:b/>
                <w:bCs/>
                <w:color w:val="231F20"/>
                <w:sz w:val="24"/>
                <w:szCs w:val="24"/>
              </w:rPr>
              <w:t>rainforests</w:t>
            </w:r>
            <w:r w:rsidR="000D1A7E" w:rsidRPr="000D1A7E">
              <w:rPr>
                <w:rFonts w:ascii="Arial" w:hAnsi="Arial" w:cs="Arial"/>
                <w:color w:val="231F20"/>
                <w:sz w:val="24"/>
                <w:szCs w:val="24"/>
              </w:rPr>
              <w:t xml:space="preserve"> are hot and wet all year round. </w:t>
            </w:r>
            <w:r w:rsidR="000D1A7E" w:rsidRPr="000D1A7E">
              <w:rPr>
                <w:rFonts w:ascii="Arial" w:hAnsi="Arial" w:cs="Arial"/>
                <w:b/>
                <w:bCs/>
                <w:color w:val="231F20"/>
                <w:sz w:val="24"/>
                <w:szCs w:val="24"/>
              </w:rPr>
              <w:t>Deserts</w:t>
            </w:r>
            <w:r w:rsidR="000D1A7E" w:rsidRPr="000D1A7E">
              <w:rPr>
                <w:rFonts w:ascii="Arial" w:hAnsi="Arial" w:cs="Arial"/>
                <w:color w:val="231F20"/>
                <w:sz w:val="24"/>
                <w:szCs w:val="24"/>
              </w:rPr>
              <w:t> are hot and dry all year round. The </w:t>
            </w:r>
            <w:r w:rsidR="000D1A7E" w:rsidRPr="000D1A7E">
              <w:rPr>
                <w:rFonts w:ascii="Arial" w:hAnsi="Arial" w:cs="Arial"/>
                <w:b/>
                <w:bCs/>
                <w:color w:val="231F20"/>
                <w:sz w:val="24"/>
                <w:szCs w:val="24"/>
              </w:rPr>
              <w:t>savannah</w:t>
            </w:r>
            <w:r w:rsidR="000D1A7E" w:rsidRPr="000D1A7E">
              <w:rPr>
                <w:rFonts w:ascii="Arial" w:hAnsi="Arial" w:cs="Arial"/>
                <w:color w:val="231F20"/>
                <w:sz w:val="24"/>
                <w:szCs w:val="24"/>
              </w:rPr>
              <w:t xml:space="preserve"> is hot all year round with a long, dry season. </w:t>
            </w:r>
            <w:proofErr w:type="gramStart"/>
            <w:r w:rsidR="000D1A7E" w:rsidRPr="000D1A7E">
              <w:rPr>
                <w:rFonts w:ascii="Arial" w:hAnsi="Arial" w:cs="Arial"/>
                <w:b/>
                <w:bCs/>
                <w:color w:val="231F20"/>
                <w:sz w:val="24"/>
                <w:szCs w:val="24"/>
              </w:rPr>
              <w:t>Woodlands</w:t>
            </w:r>
            <w:r w:rsidR="000D1A7E" w:rsidRPr="000D1A7E">
              <w:rPr>
                <w:rFonts w:ascii="Arial" w:hAnsi="Arial" w:cs="Arial"/>
                <w:color w:val="231F20"/>
                <w:sz w:val="24"/>
                <w:szCs w:val="24"/>
              </w:rPr>
              <w:t>  climate</w:t>
            </w:r>
            <w:proofErr w:type="gramEnd"/>
            <w:r w:rsidR="000D1A7E" w:rsidRPr="000D1A7E">
              <w:rPr>
                <w:rFonts w:ascii="Arial" w:hAnsi="Arial" w:cs="Arial"/>
                <w:color w:val="231F20"/>
                <w:sz w:val="24"/>
                <w:szCs w:val="24"/>
              </w:rPr>
              <w:t xml:space="preserve"> is warm and mild, with more rain falling in the winter than the summer. </w:t>
            </w:r>
            <w:r w:rsidR="000D1A7E" w:rsidRPr="000D1A7E">
              <w:rPr>
                <w:rFonts w:ascii="Arial" w:eastAsia="Times New Roman" w:hAnsi="Arial" w:cs="Arial"/>
                <w:color w:val="231F20"/>
                <w:sz w:val="24"/>
                <w:szCs w:val="24"/>
                <w:lang w:eastAsia="en-GB"/>
              </w:rPr>
              <w:t>The </w:t>
            </w:r>
            <w:r w:rsidR="000D1A7E" w:rsidRPr="000D1A7E">
              <w:rPr>
                <w:rFonts w:ascii="Arial" w:eastAsia="Times New Roman" w:hAnsi="Arial" w:cs="Arial"/>
                <w:b/>
                <w:bCs/>
                <w:color w:val="231F20"/>
                <w:sz w:val="24"/>
                <w:szCs w:val="24"/>
                <w:lang w:eastAsia="en-GB"/>
              </w:rPr>
              <w:t>tundra</w:t>
            </w:r>
            <w:r w:rsidR="000D1A7E" w:rsidRPr="000D1A7E">
              <w:rPr>
                <w:rFonts w:ascii="Arial" w:eastAsia="Times New Roman" w:hAnsi="Arial" w:cs="Arial"/>
                <w:color w:val="231F20"/>
                <w:sz w:val="24"/>
                <w:szCs w:val="24"/>
                <w:lang w:eastAsia="en-GB"/>
              </w:rPr>
              <w:t> is the coldest of all the biomes. There is very little rain or snow and the temperatures are freezing. Winters are long and summers are short.</w:t>
            </w:r>
          </w:p>
        </w:tc>
      </w:tr>
      <w:tr w:rsidR="004E04A8" w:rsidRPr="000D1A7E" w14:paraId="68FE56AB" w14:textId="77777777" w:rsidTr="002C6BEC">
        <w:trPr>
          <w:cantSplit/>
          <w:trHeight w:val="2021"/>
        </w:trPr>
        <w:tc>
          <w:tcPr>
            <w:tcW w:w="459" w:type="dxa"/>
            <w:shd w:val="clear" w:color="auto" w:fill="A8D08D" w:themeFill="accent6" w:themeFillTint="99"/>
            <w:textDirection w:val="btLr"/>
          </w:tcPr>
          <w:p w14:paraId="7715A296" w14:textId="7C1A9E78" w:rsidR="004E04A8" w:rsidRPr="000D1A7E" w:rsidRDefault="004E04A8" w:rsidP="004E04A8">
            <w:pPr>
              <w:spacing w:after="0" w:line="240" w:lineRule="auto"/>
              <w:ind w:left="113" w:right="113"/>
              <w:jc w:val="center"/>
              <w:rPr>
                <w:rFonts w:ascii="Arial" w:hAnsi="Arial" w:cs="Arial"/>
                <w:b/>
                <w:sz w:val="24"/>
                <w:szCs w:val="24"/>
              </w:rPr>
            </w:pPr>
            <w:r w:rsidRPr="000D1A7E">
              <w:rPr>
                <w:rFonts w:ascii="Arial" w:hAnsi="Arial" w:cs="Arial"/>
                <w:b/>
                <w:sz w:val="24"/>
                <w:szCs w:val="24"/>
              </w:rPr>
              <w:t xml:space="preserve">Key skills </w:t>
            </w:r>
          </w:p>
        </w:tc>
        <w:tc>
          <w:tcPr>
            <w:tcW w:w="7310" w:type="dxa"/>
            <w:gridSpan w:val="2"/>
          </w:tcPr>
          <w:p w14:paraId="301B2EB4" w14:textId="77777777" w:rsidR="006849A4" w:rsidRPr="000D1A7E" w:rsidRDefault="006849A4" w:rsidP="006849A4">
            <w:pPr>
              <w:pStyle w:val="ListParagraph"/>
              <w:spacing w:after="0" w:line="240" w:lineRule="auto"/>
              <w:ind w:left="318"/>
              <w:rPr>
                <w:rFonts w:ascii="Arial" w:hAnsi="Arial" w:cs="Arial"/>
                <w:sz w:val="24"/>
                <w:szCs w:val="24"/>
              </w:rPr>
            </w:pPr>
          </w:p>
          <w:p w14:paraId="1DDB8F3A" w14:textId="77777777" w:rsidR="006849A4" w:rsidRPr="000D1A7E" w:rsidRDefault="006849A4" w:rsidP="006849A4">
            <w:pPr>
              <w:pStyle w:val="ListParagraph"/>
              <w:numPr>
                <w:ilvl w:val="0"/>
                <w:numId w:val="10"/>
              </w:numPr>
              <w:spacing w:after="0" w:line="240" w:lineRule="auto"/>
              <w:ind w:left="318" w:hanging="284"/>
              <w:rPr>
                <w:rFonts w:ascii="Arial" w:hAnsi="Arial" w:cs="Arial"/>
                <w:sz w:val="24"/>
                <w:szCs w:val="24"/>
                <w:highlight w:val="magenta"/>
              </w:rPr>
            </w:pPr>
            <w:r w:rsidRPr="000D1A7E">
              <w:rPr>
                <w:rFonts w:ascii="Arial" w:hAnsi="Arial" w:cs="Arial"/>
                <w:sz w:val="24"/>
                <w:szCs w:val="24"/>
                <w:highlight w:val="magenta"/>
              </w:rPr>
              <w:t xml:space="preserve">Understand geographical similarities and differences through studying the human and physical geography of a small area of the United Kingdom, and of a small area in a contrasting non-European country in Australia. </w:t>
            </w:r>
          </w:p>
          <w:p w14:paraId="0B1263C3" w14:textId="77777777" w:rsidR="006849A4" w:rsidRPr="000D1A7E" w:rsidRDefault="006849A4" w:rsidP="006849A4">
            <w:pPr>
              <w:pStyle w:val="ListParagraph"/>
              <w:numPr>
                <w:ilvl w:val="0"/>
                <w:numId w:val="10"/>
              </w:numPr>
              <w:spacing w:after="0" w:line="240" w:lineRule="auto"/>
              <w:ind w:left="318" w:hanging="284"/>
              <w:rPr>
                <w:rFonts w:ascii="Arial" w:hAnsi="Arial" w:cs="Arial"/>
                <w:sz w:val="24"/>
                <w:szCs w:val="24"/>
                <w:highlight w:val="magenta"/>
              </w:rPr>
            </w:pPr>
            <w:r w:rsidRPr="000D1A7E">
              <w:rPr>
                <w:rFonts w:ascii="Arial" w:hAnsi="Arial" w:cs="Arial"/>
                <w:sz w:val="24"/>
                <w:szCs w:val="24"/>
                <w:highlight w:val="magenta"/>
              </w:rPr>
              <w:t>PK2: Understand geographical similarities and differences through the study of places linked to other topic areas, i.e. Sydney, Australia and Asian countries such as India and Nepal.</w:t>
            </w:r>
          </w:p>
          <w:p w14:paraId="5B89F273" w14:textId="77777777" w:rsidR="006849A4" w:rsidRPr="000D1A7E" w:rsidRDefault="006849A4" w:rsidP="006849A4">
            <w:pPr>
              <w:pStyle w:val="ListParagraph"/>
              <w:spacing w:after="0" w:line="240" w:lineRule="auto"/>
              <w:ind w:left="318"/>
              <w:rPr>
                <w:rFonts w:ascii="Arial" w:hAnsi="Arial" w:cs="Arial"/>
                <w:color w:val="FF0000"/>
                <w:sz w:val="24"/>
                <w:szCs w:val="24"/>
              </w:rPr>
            </w:pPr>
          </w:p>
          <w:p w14:paraId="562711F9" w14:textId="77777777" w:rsidR="006849A4" w:rsidRPr="000D1A7E" w:rsidRDefault="006849A4" w:rsidP="006849A4">
            <w:pPr>
              <w:pStyle w:val="ListParagraph"/>
              <w:spacing w:after="0" w:line="240" w:lineRule="auto"/>
              <w:ind w:left="318"/>
              <w:rPr>
                <w:rFonts w:ascii="Arial" w:hAnsi="Arial" w:cs="Arial"/>
                <w:color w:val="FF0000"/>
                <w:sz w:val="24"/>
                <w:szCs w:val="24"/>
              </w:rPr>
            </w:pPr>
            <w:r w:rsidRPr="000D1A7E">
              <w:rPr>
                <w:rFonts w:ascii="Arial" w:hAnsi="Arial" w:cs="Arial"/>
                <w:color w:val="FF0000"/>
                <w:sz w:val="24"/>
                <w:szCs w:val="24"/>
              </w:rPr>
              <w:t xml:space="preserve">Did not do Australia and India compared UK to Egypt this half term. Does this need </w:t>
            </w:r>
            <w:proofErr w:type="gramStart"/>
            <w:r w:rsidRPr="000D1A7E">
              <w:rPr>
                <w:rFonts w:ascii="Arial" w:hAnsi="Arial" w:cs="Arial"/>
                <w:color w:val="FF0000"/>
                <w:sz w:val="24"/>
                <w:szCs w:val="24"/>
              </w:rPr>
              <w:t>changing</w:t>
            </w:r>
            <w:proofErr w:type="gramEnd"/>
            <w:r w:rsidRPr="000D1A7E">
              <w:rPr>
                <w:rFonts w:ascii="Arial" w:hAnsi="Arial" w:cs="Arial"/>
                <w:color w:val="FF0000"/>
                <w:sz w:val="24"/>
                <w:szCs w:val="24"/>
              </w:rPr>
              <w:t>?</w:t>
            </w:r>
          </w:p>
          <w:p w14:paraId="140B444A" w14:textId="77777777" w:rsidR="004E04A8" w:rsidRPr="000D1A7E" w:rsidRDefault="004E04A8" w:rsidP="006849A4">
            <w:pPr>
              <w:pStyle w:val="ListParagraph"/>
              <w:numPr>
                <w:ilvl w:val="0"/>
                <w:numId w:val="9"/>
              </w:numPr>
              <w:spacing w:after="0" w:line="240" w:lineRule="auto"/>
              <w:ind w:left="318" w:hanging="284"/>
              <w:rPr>
                <w:rFonts w:ascii="Arial" w:hAnsi="Arial" w:cs="Arial"/>
                <w:sz w:val="24"/>
                <w:szCs w:val="24"/>
              </w:rPr>
            </w:pPr>
          </w:p>
        </w:tc>
        <w:tc>
          <w:tcPr>
            <w:tcW w:w="7311" w:type="dxa"/>
            <w:gridSpan w:val="2"/>
          </w:tcPr>
          <w:p w14:paraId="7D9DDE02" w14:textId="0523071E" w:rsidR="004E04A8" w:rsidRPr="000D1A7E" w:rsidRDefault="004E04A8"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 xml:space="preserve">Use photographs to categorise rivers </w:t>
            </w:r>
            <w:r w:rsidR="0099044B" w:rsidRPr="000D1A7E">
              <w:rPr>
                <w:rFonts w:ascii="Arial" w:hAnsi="Arial" w:cs="Arial"/>
                <w:sz w:val="24"/>
                <w:szCs w:val="24"/>
              </w:rPr>
              <w:t xml:space="preserve">(features of a river) </w:t>
            </w:r>
          </w:p>
          <w:p w14:paraId="2BD4B68F" w14:textId="670D1B25" w:rsidR="0099044B" w:rsidRPr="006849A4" w:rsidRDefault="0099044B" w:rsidP="00731525">
            <w:pPr>
              <w:pStyle w:val="ListParagraph"/>
              <w:numPr>
                <w:ilvl w:val="0"/>
                <w:numId w:val="3"/>
              </w:numPr>
              <w:spacing w:after="0" w:line="240" w:lineRule="auto"/>
              <w:rPr>
                <w:rFonts w:ascii="Arial" w:hAnsi="Arial" w:cs="Arial"/>
                <w:sz w:val="24"/>
                <w:szCs w:val="24"/>
              </w:rPr>
            </w:pPr>
            <w:r w:rsidRPr="000D1A7E">
              <w:rPr>
                <w:rFonts w:ascii="Arial" w:hAnsi="Arial" w:cs="Arial"/>
                <w:sz w:val="24"/>
                <w:szCs w:val="24"/>
              </w:rPr>
              <w:t xml:space="preserve">Use aerial photographs to categorise rivers (change over </w:t>
            </w:r>
            <w:r w:rsidRPr="006849A4">
              <w:rPr>
                <w:rFonts w:ascii="Arial" w:hAnsi="Arial" w:cs="Arial"/>
                <w:sz w:val="24"/>
                <w:szCs w:val="24"/>
              </w:rPr>
              <w:t xml:space="preserve">time) </w:t>
            </w:r>
          </w:p>
          <w:p w14:paraId="760CDFE9" w14:textId="77777777" w:rsidR="004E04A8" w:rsidRPr="006849A4" w:rsidRDefault="004E04A8" w:rsidP="00731525">
            <w:pPr>
              <w:pStyle w:val="ListParagraph"/>
              <w:numPr>
                <w:ilvl w:val="0"/>
                <w:numId w:val="6"/>
              </w:numPr>
              <w:spacing w:after="0" w:line="240" w:lineRule="auto"/>
              <w:rPr>
                <w:rFonts w:ascii="Arial" w:hAnsi="Arial" w:cs="Arial"/>
                <w:sz w:val="24"/>
                <w:szCs w:val="24"/>
              </w:rPr>
            </w:pPr>
            <w:r w:rsidRPr="006849A4">
              <w:rPr>
                <w:rFonts w:ascii="Arial" w:hAnsi="Arial" w:cs="Arial"/>
                <w:sz w:val="24"/>
                <w:szCs w:val="24"/>
              </w:rPr>
              <w:t xml:space="preserve">Use fieldwork to compare two rivers </w:t>
            </w:r>
          </w:p>
          <w:p w14:paraId="68E50F20" w14:textId="5ED7D43B" w:rsidR="008F38DB" w:rsidRPr="006849A4" w:rsidRDefault="008F38DB" w:rsidP="00731525">
            <w:pPr>
              <w:pStyle w:val="ListParagraph"/>
              <w:numPr>
                <w:ilvl w:val="0"/>
                <w:numId w:val="6"/>
              </w:numPr>
              <w:spacing w:after="0" w:line="240" w:lineRule="auto"/>
              <w:rPr>
                <w:rFonts w:ascii="Arial" w:hAnsi="Arial" w:cs="Arial"/>
                <w:sz w:val="24"/>
                <w:szCs w:val="24"/>
              </w:rPr>
            </w:pPr>
            <w:r w:rsidRPr="006849A4">
              <w:rPr>
                <w:rFonts w:ascii="Arial" w:hAnsi="Arial" w:cs="Arial"/>
                <w:sz w:val="24"/>
                <w:szCs w:val="24"/>
              </w:rPr>
              <w:t>Use fieldwork to observe, measure, record and present the human and physical features in the local area using a range of methods, including sketch maps, plans and graphs, and digital technologies.</w:t>
            </w:r>
          </w:p>
          <w:p w14:paraId="0F477EA9" w14:textId="36823D54" w:rsidR="00517589" w:rsidRPr="000D1A7E" w:rsidRDefault="00517589" w:rsidP="00731525">
            <w:pPr>
              <w:pStyle w:val="ListParagraph"/>
              <w:numPr>
                <w:ilvl w:val="0"/>
                <w:numId w:val="6"/>
              </w:numPr>
              <w:spacing w:after="0" w:line="240" w:lineRule="auto"/>
              <w:rPr>
                <w:rFonts w:ascii="Arial" w:hAnsi="Arial" w:cs="Arial"/>
                <w:sz w:val="24"/>
                <w:szCs w:val="24"/>
              </w:rPr>
            </w:pPr>
            <w:r w:rsidRPr="006849A4">
              <w:rPr>
                <w:rFonts w:ascii="Arial" w:hAnsi="Arial" w:cs="Arial"/>
                <w:sz w:val="24"/>
                <w:szCs w:val="24"/>
              </w:rPr>
              <w:t>Understand geographical similarities and differences through the study of places linked to other topic areas, i.e. Egypt, parts of Prehistoric Britain and the Lake District.</w:t>
            </w:r>
          </w:p>
        </w:tc>
        <w:tc>
          <w:tcPr>
            <w:tcW w:w="7312" w:type="dxa"/>
            <w:gridSpan w:val="2"/>
          </w:tcPr>
          <w:p w14:paraId="377D107E" w14:textId="77777777" w:rsidR="008363B3" w:rsidRPr="000D1A7E" w:rsidRDefault="008363B3" w:rsidP="008363B3">
            <w:pPr>
              <w:pStyle w:val="Default"/>
              <w:rPr>
                <w:rFonts w:ascii="Arial" w:hAnsi="Arial" w:cs="Arial"/>
              </w:rPr>
            </w:pPr>
          </w:p>
          <w:p w14:paraId="40916625" w14:textId="7AD84791" w:rsidR="000D1A7E" w:rsidRPr="00731525" w:rsidRDefault="000D1A7E" w:rsidP="000D1A7E">
            <w:pPr>
              <w:numPr>
                <w:ilvl w:val="0"/>
                <w:numId w:val="6"/>
              </w:numPr>
              <w:shd w:val="clear" w:color="auto" w:fill="FFFFFF"/>
              <w:spacing w:before="100" w:beforeAutospacing="1" w:after="75" w:line="240" w:lineRule="auto"/>
              <w:rPr>
                <w:rFonts w:ascii="Arial" w:eastAsia="Times New Roman" w:hAnsi="Arial" w:cs="Arial"/>
                <w:color w:val="545A5E"/>
                <w:sz w:val="24"/>
                <w:szCs w:val="24"/>
                <w:lang w:eastAsia="en-GB"/>
              </w:rPr>
            </w:pPr>
            <w:r w:rsidRPr="000D1A7E">
              <w:rPr>
                <w:rFonts w:ascii="Arial" w:eastAsia="Times New Roman" w:hAnsi="Arial" w:cs="Arial"/>
                <w:color w:val="545A5E"/>
                <w:sz w:val="24"/>
                <w:szCs w:val="24"/>
                <w:lang w:eastAsia="en-GB"/>
              </w:rPr>
              <w:t>To d</w:t>
            </w:r>
            <w:r w:rsidRPr="00731525">
              <w:rPr>
                <w:rFonts w:ascii="Arial" w:eastAsia="Times New Roman" w:hAnsi="Arial" w:cs="Arial"/>
                <w:color w:val="545A5E"/>
                <w:sz w:val="24"/>
                <w:szCs w:val="24"/>
                <w:lang w:eastAsia="en-GB"/>
              </w:rPr>
              <w:t>escribe and understand key aspects of climate zones, biomes and vegetation belts.</w:t>
            </w:r>
          </w:p>
          <w:p w14:paraId="44D2E094" w14:textId="31AC7B90" w:rsidR="004E04A8" w:rsidRPr="000D1A7E" w:rsidRDefault="000D1A7E" w:rsidP="000D1A7E">
            <w:pPr>
              <w:numPr>
                <w:ilvl w:val="0"/>
                <w:numId w:val="6"/>
              </w:numPr>
              <w:shd w:val="clear" w:color="auto" w:fill="FFFFFF"/>
              <w:spacing w:before="100" w:beforeAutospacing="1" w:after="75" w:line="240" w:lineRule="auto"/>
              <w:rPr>
                <w:rFonts w:ascii="Arial" w:eastAsia="Times New Roman" w:hAnsi="Arial" w:cs="Arial"/>
                <w:color w:val="545A5E"/>
                <w:sz w:val="24"/>
                <w:szCs w:val="24"/>
                <w:lang w:eastAsia="en-GB"/>
              </w:rPr>
            </w:pPr>
            <w:r w:rsidRPr="00731525">
              <w:rPr>
                <w:rFonts w:ascii="Arial" w:eastAsia="Times New Roman" w:hAnsi="Arial" w:cs="Arial"/>
                <w:color w:val="545A5E"/>
                <w:sz w:val="24"/>
                <w:szCs w:val="24"/>
                <w:lang w:eastAsia="en-GB"/>
              </w:rPr>
              <w:t>Use maps, atlases and globes to locate countries and describe features studied</w:t>
            </w:r>
            <w:r w:rsidRPr="000D1A7E">
              <w:rPr>
                <w:rFonts w:ascii="Arial" w:eastAsia="Times New Roman" w:hAnsi="Arial" w:cs="Arial"/>
                <w:color w:val="545A5E"/>
                <w:sz w:val="24"/>
                <w:szCs w:val="24"/>
                <w:lang w:eastAsia="en-GB"/>
              </w:rPr>
              <w:t xml:space="preserve"> and identify biomes of the world. </w:t>
            </w:r>
          </w:p>
        </w:tc>
      </w:tr>
      <w:tr w:rsidR="004E04A8" w:rsidRPr="000D1A7E" w14:paraId="4331D1DE" w14:textId="77777777" w:rsidTr="00FD3C1A">
        <w:trPr>
          <w:cantSplit/>
          <w:trHeight w:val="3017"/>
        </w:trPr>
        <w:tc>
          <w:tcPr>
            <w:tcW w:w="459" w:type="dxa"/>
            <w:shd w:val="clear" w:color="auto" w:fill="A8D08D" w:themeFill="accent6" w:themeFillTint="99"/>
            <w:textDirection w:val="btLr"/>
          </w:tcPr>
          <w:p w14:paraId="004FD436" w14:textId="77777777" w:rsidR="004E04A8" w:rsidRPr="000D1A7E" w:rsidRDefault="004E04A8" w:rsidP="004E04A8">
            <w:pPr>
              <w:spacing w:after="0" w:line="240" w:lineRule="auto"/>
              <w:ind w:left="113" w:right="113"/>
              <w:jc w:val="center"/>
              <w:rPr>
                <w:rFonts w:ascii="Arial" w:hAnsi="Arial" w:cs="Arial"/>
                <w:b/>
                <w:sz w:val="24"/>
                <w:szCs w:val="24"/>
              </w:rPr>
            </w:pPr>
            <w:r w:rsidRPr="000D1A7E">
              <w:rPr>
                <w:rFonts w:ascii="Arial" w:hAnsi="Arial" w:cs="Arial"/>
                <w:b/>
                <w:sz w:val="24"/>
                <w:szCs w:val="24"/>
              </w:rPr>
              <w:t>Topic Vocabulary</w:t>
            </w:r>
          </w:p>
        </w:tc>
        <w:tc>
          <w:tcPr>
            <w:tcW w:w="3655" w:type="dxa"/>
          </w:tcPr>
          <w:p w14:paraId="65C15248" w14:textId="77777777" w:rsidR="004E04A8" w:rsidRPr="000D1A7E" w:rsidRDefault="004E04A8" w:rsidP="004E04A8">
            <w:pPr>
              <w:spacing w:after="0" w:line="240" w:lineRule="auto"/>
              <w:rPr>
                <w:rFonts w:ascii="Arial" w:hAnsi="Arial" w:cs="Arial"/>
                <w:sz w:val="24"/>
                <w:szCs w:val="24"/>
              </w:rPr>
            </w:pPr>
            <w:r w:rsidRPr="000D1A7E">
              <w:rPr>
                <w:rFonts w:ascii="Arial" w:hAnsi="Arial" w:cs="Arial"/>
                <w:sz w:val="24"/>
                <w:szCs w:val="24"/>
              </w:rPr>
              <w:t xml:space="preserve">Tier 2 Vocabulary </w:t>
            </w:r>
          </w:p>
          <w:p w14:paraId="7F3E0A07" w14:textId="77777777" w:rsidR="005F1110" w:rsidRPr="000D1A7E" w:rsidRDefault="005F1110" w:rsidP="004E04A8">
            <w:pPr>
              <w:spacing w:after="0" w:line="240" w:lineRule="auto"/>
              <w:rPr>
                <w:rFonts w:ascii="Arial" w:hAnsi="Arial" w:cs="Arial"/>
                <w:sz w:val="24"/>
                <w:szCs w:val="24"/>
              </w:rPr>
            </w:pPr>
            <w:r w:rsidRPr="000D1A7E">
              <w:rPr>
                <w:rFonts w:ascii="Arial" w:hAnsi="Arial" w:cs="Arial"/>
                <w:sz w:val="24"/>
                <w:szCs w:val="24"/>
              </w:rPr>
              <w:t xml:space="preserve">human </w:t>
            </w:r>
          </w:p>
          <w:p w14:paraId="2F2D7876" w14:textId="5AD6D183" w:rsidR="005F1110" w:rsidRPr="000D1A7E" w:rsidRDefault="005F1110" w:rsidP="004E04A8">
            <w:pPr>
              <w:spacing w:after="0" w:line="240" w:lineRule="auto"/>
              <w:rPr>
                <w:rFonts w:ascii="Arial" w:hAnsi="Arial" w:cs="Arial"/>
                <w:sz w:val="24"/>
                <w:szCs w:val="24"/>
              </w:rPr>
            </w:pPr>
            <w:r w:rsidRPr="000D1A7E">
              <w:rPr>
                <w:rFonts w:ascii="Arial" w:hAnsi="Arial" w:cs="Arial"/>
                <w:sz w:val="24"/>
                <w:szCs w:val="24"/>
              </w:rPr>
              <w:t xml:space="preserve">physical </w:t>
            </w:r>
          </w:p>
        </w:tc>
        <w:tc>
          <w:tcPr>
            <w:tcW w:w="3655" w:type="dxa"/>
          </w:tcPr>
          <w:p w14:paraId="447E927C" w14:textId="48829DD7" w:rsidR="004E04A8" w:rsidRPr="000D1A7E" w:rsidRDefault="004E04A8" w:rsidP="004E04A8">
            <w:pPr>
              <w:spacing w:after="0" w:line="240" w:lineRule="auto"/>
              <w:rPr>
                <w:rFonts w:ascii="Arial" w:hAnsi="Arial" w:cs="Arial"/>
                <w:sz w:val="24"/>
                <w:szCs w:val="24"/>
              </w:rPr>
            </w:pPr>
            <w:r w:rsidRPr="000D1A7E">
              <w:rPr>
                <w:rFonts w:ascii="Arial" w:hAnsi="Arial" w:cs="Arial"/>
                <w:sz w:val="24"/>
                <w:szCs w:val="24"/>
              </w:rPr>
              <w:t xml:space="preserve">Tier 3 Vocabulary </w:t>
            </w:r>
          </w:p>
          <w:p w14:paraId="4F5DCE4D"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 xml:space="preserve">equator </w:t>
            </w:r>
          </w:p>
          <w:p w14:paraId="118CD949" w14:textId="5359981D" w:rsidR="004E04A8" w:rsidRPr="000D1A7E" w:rsidRDefault="004E04A8" w:rsidP="004E04A8">
            <w:pPr>
              <w:spacing w:after="0" w:line="240" w:lineRule="auto"/>
              <w:rPr>
                <w:rFonts w:ascii="Arial" w:hAnsi="Arial" w:cs="Arial"/>
                <w:sz w:val="24"/>
                <w:szCs w:val="24"/>
              </w:rPr>
            </w:pPr>
          </w:p>
        </w:tc>
        <w:tc>
          <w:tcPr>
            <w:tcW w:w="3655" w:type="dxa"/>
          </w:tcPr>
          <w:p w14:paraId="55EE2C54" w14:textId="77777777" w:rsidR="004E04A8" w:rsidRPr="000D1A7E" w:rsidRDefault="004E04A8" w:rsidP="004E04A8">
            <w:pPr>
              <w:spacing w:after="0" w:line="240" w:lineRule="auto"/>
              <w:rPr>
                <w:rFonts w:ascii="Arial" w:hAnsi="Arial" w:cs="Arial"/>
                <w:sz w:val="24"/>
                <w:szCs w:val="24"/>
              </w:rPr>
            </w:pPr>
            <w:r w:rsidRPr="000D1A7E">
              <w:rPr>
                <w:rFonts w:ascii="Arial" w:hAnsi="Arial" w:cs="Arial"/>
                <w:sz w:val="24"/>
                <w:szCs w:val="24"/>
              </w:rPr>
              <w:t xml:space="preserve">Tier 2 Vocabulary </w:t>
            </w:r>
          </w:p>
          <w:p w14:paraId="75DA7ABF" w14:textId="77777777" w:rsidR="004E04A8" w:rsidRPr="000D1A7E" w:rsidRDefault="004E04A8" w:rsidP="004E04A8">
            <w:pPr>
              <w:spacing w:after="0" w:line="240" w:lineRule="auto"/>
              <w:rPr>
                <w:rFonts w:ascii="Arial" w:hAnsi="Arial" w:cs="Arial"/>
                <w:sz w:val="24"/>
                <w:szCs w:val="24"/>
              </w:rPr>
            </w:pPr>
            <w:r w:rsidRPr="000D1A7E">
              <w:rPr>
                <w:rFonts w:ascii="Arial" w:hAnsi="Arial" w:cs="Arial"/>
                <w:sz w:val="24"/>
                <w:szCs w:val="24"/>
              </w:rPr>
              <w:t>Source</w:t>
            </w:r>
          </w:p>
          <w:p w14:paraId="59A3DFE8" w14:textId="77777777" w:rsidR="004E04A8" w:rsidRPr="000D1A7E" w:rsidRDefault="004E04A8" w:rsidP="004E04A8">
            <w:pPr>
              <w:spacing w:after="0" w:line="240" w:lineRule="auto"/>
              <w:rPr>
                <w:rFonts w:ascii="Arial" w:hAnsi="Arial" w:cs="Arial"/>
                <w:sz w:val="24"/>
                <w:szCs w:val="24"/>
              </w:rPr>
            </w:pPr>
            <w:r w:rsidRPr="000D1A7E">
              <w:rPr>
                <w:rFonts w:ascii="Arial" w:hAnsi="Arial" w:cs="Arial"/>
                <w:sz w:val="24"/>
                <w:szCs w:val="24"/>
              </w:rPr>
              <w:t xml:space="preserve">Upper course </w:t>
            </w:r>
          </w:p>
          <w:p w14:paraId="7ED19E1F" w14:textId="77777777" w:rsidR="004E04A8" w:rsidRPr="000D1A7E" w:rsidRDefault="004E04A8" w:rsidP="004E04A8">
            <w:pPr>
              <w:spacing w:after="0" w:line="240" w:lineRule="auto"/>
              <w:rPr>
                <w:rFonts w:ascii="Arial" w:hAnsi="Arial" w:cs="Arial"/>
                <w:sz w:val="24"/>
                <w:szCs w:val="24"/>
              </w:rPr>
            </w:pPr>
            <w:r w:rsidRPr="000D1A7E">
              <w:rPr>
                <w:rFonts w:ascii="Arial" w:hAnsi="Arial" w:cs="Arial"/>
                <w:sz w:val="24"/>
                <w:szCs w:val="24"/>
              </w:rPr>
              <w:t>Middle course</w:t>
            </w:r>
          </w:p>
          <w:p w14:paraId="4AABF91B" w14:textId="77777777" w:rsidR="004E04A8" w:rsidRPr="000D1A7E" w:rsidRDefault="004E04A8" w:rsidP="004E04A8">
            <w:pPr>
              <w:spacing w:after="0" w:line="240" w:lineRule="auto"/>
              <w:rPr>
                <w:rFonts w:ascii="Arial" w:hAnsi="Arial" w:cs="Arial"/>
                <w:sz w:val="24"/>
                <w:szCs w:val="24"/>
              </w:rPr>
            </w:pPr>
            <w:r w:rsidRPr="000D1A7E">
              <w:rPr>
                <w:rFonts w:ascii="Arial" w:hAnsi="Arial" w:cs="Arial"/>
                <w:sz w:val="24"/>
                <w:szCs w:val="24"/>
              </w:rPr>
              <w:t xml:space="preserve">Lower course </w:t>
            </w:r>
          </w:p>
          <w:p w14:paraId="5819D8DC" w14:textId="42E206B2" w:rsidR="004E04A8" w:rsidRPr="000D1A7E" w:rsidRDefault="004E04A8" w:rsidP="004E04A8">
            <w:pPr>
              <w:spacing w:after="0" w:line="240" w:lineRule="auto"/>
              <w:rPr>
                <w:rFonts w:ascii="Arial" w:hAnsi="Arial" w:cs="Arial"/>
                <w:sz w:val="24"/>
                <w:szCs w:val="24"/>
              </w:rPr>
            </w:pPr>
          </w:p>
        </w:tc>
        <w:tc>
          <w:tcPr>
            <w:tcW w:w="3656" w:type="dxa"/>
          </w:tcPr>
          <w:p w14:paraId="5C0A5584" w14:textId="1D92D9E1" w:rsidR="004E04A8" w:rsidRPr="000D1A7E" w:rsidRDefault="004E04A8" w:rsidP="004E04A8">
            <w:pPr>
              <w:spacing w:after="0" w:line="240" w:lineRule="auto"/>
              <w:rPr>
                <w:rFonts w:ascii="Arial" w:hAnsi="Arial" w:cs="Arial"/>
                <w:sz w:val="24"/>
                <w:szCs w:val="24"/>
              </w:rPr>
            </w:pPr>
            <w:r w:rsidRPr="000D1A7E">
              <w:rPr>
                <w:rFonts w:ascii="Arial" w:hAnsi="Arial" w:cs="Arial"/>
                <w:sz w:val="24"/>
                <w:szCs w:val="24"/>
              </w:rPr>
              <w:t xml:space="preserve">Tier 3 Vocabulary </w:t>
            </w:r>
          </w:p>
          <w:p w14:paraId="39F92601" w14:textId="77777777" w:rsidR="00FB176A" w:rsidRPr="000D1A7E" w:rsidRDefault="004E04A8" w:rsidP="00FB176A">
            <w:pPr>
              <w:spacing w:after="0" w:line="240" w:lineRule="auto"/>
              <w:rPr>
                <w:rFonts w:ascii="Arial" w:hAnsi="Arial" w:cs="Arial"/>
                <w:sz w:val="24"/>
                <w:szCs w:val="24"/>
              </w:rPr>
            </w:pPr>
            <w:r w:rsidRPr="000D1A7E">
              <w:rPr>
                <w:rFonts w:ascii="Arial" w:hAnsi="Arial" w:cs="Arial"/>
                <w:sz w:val="24"/>
                <w:szCs w:val="24"/>
              </w:rPr>
              <w:t xml:space="preserve"> </w:t>
            </w:r>
            <w:r w:rsidR="00FB176A" w:rsidRPr="000D1A7E">
              <w:rPr>
                <w:rFonts w:ascii="Arial" w:hAnsi="Arial" w:cs="Arial"/>
                <w:sz w:val="24"/>
                <w:szCs w:val="24"/>
              </w:rPr>
              <w:t>Evaporation</w:t>
            </w:r>
          </w:p>
          <w:p w14:paraId="2633DA6B"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Condensation</w:t>
            </w:r>
          </w:p>
          <w:p w14:paraId="7427C296"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Erosion</w:t>
            </w:r>
          </w:p>
          <w:p w14:paraId="63788BCD" w14:textId="3460F239" w:rsidR="004E04A8" w:rsidRPr="000D1A7E" w:rsidRDefault="00FB176A" w:rsidP="00FB176A">
            <w:pPr>
              <w:spacing w:after="0" w:line="240" w:lineRule="auto"/>
              <w:rPr>
                <w:rFonts w:ascii="Arial" w:hAnsi="Arial" w:cs="Arial"/>
                <w:sz w:val="24"/>
                <w:szCs w:val="24"/>
              </w:rPr>
            </w:pPr>
            <w:r w:rsidRPr="000D1A7E">
              <w:rPr>
                <w:rFonts w:ascii="Arial" w:hAnsi="Arial" w:cs="Arial"/>
                <w:sz w:val="24"/>
                <w:szCs w:val="24"/>
              </w:rPr>
              <w:t>Deposition</w:t>
            </w:r>
          </w:p>
        </w:tc>
        <w:tc>
          <w:tcPr>
            <w:tcW w:w="3656" w:type="dxa"/>
          </w:tcPr>
          <w:p w14:paraId="5E5C2FFB" w14:textId="3F8292E3" w:rsidR="00FB176A" w:rsidRDefault="00FB176A" w:rsidP="004E04A8">
            <w:pPr>
              <w:spacing w:after="0" w:line="240" w:lineRule="auto"/>
              <w:rPr>
                <w:rFonts w:ascii="Arial" w:hAnsi="Arial" w:cs="Arial"/>
                <w:sz w:val="24"/>
                <w:szCs w:val="24"/>
              </w:rPr>
            </w:pPr>
            <w:r w:rsidRPr="000D1A7E">
              <w:rPr>
                <w:rFonts w:ascii="Arial" w:hAnsi="Arial" w:cs="Arial"/>
                <w:sz w:val="24"/>
                <w:szCs w:val="24"/>
              </w:rPr>
              <w:t xml:space="preserve">Tier </w:t>
            </w:r>
            <w:r>
              <w:rPr>
                <w:rFonts w:ascii="Arial" w:hAnsi="Arial" w:cs="Arial"/>
                <w:sz w:val="24"/>
                <w:szCs w:val="24"/>
              </w:rPr>
              <w:t>2</w:t>
            </w:r>
            <w:bookmarkStart w:id="0" w:name="_GoBack"/>
            <w:bookmarkEnd w:id="0"/>
            <w:r w:rsidRPr="000D1A7E">
              <w:rPr>
                <w:rFonts w:ascii="Arial" w:hAnsi="Arial" w:cs="Arial"/>
                <w:sz w:val="24"/>
                <w:szCs w:val="24"/>
              </w:rPr>
              <w:t xml:space="preserve"> Vocabulary </w:t>
            </w:r>
          </w:p>
          <w:p w14:paraId="065CB0A6" w14:textId="063946C2" w:rsidR="004E04A8" w:rsidRPr="000D1A7E" w:rsidRDefault="002750C8" w:rsidP="004E04A8">
            <w:pPr>
              <w:spacing w:after="0" w:line="240" w:lineRule="auto"/>
              <w:rPr>
                <w:rFonts w:ascii="Arial" w:hAnsi="Arial" w:cs="Arial"/>
                <w:sz w:val="24"/>
                <w:szCs w:val="24"/>
              </w:rPr>
            </w:pPr>
            <w:r w:rsidRPr="000D1A7E">
              <w:rPr>
                <w:rFonts w:ascii="Arial" w:hAnsi="Arial" w:cs="Arial"/>
                <w:sz w:val="24"/>
                <w:szCs w:val="24"/>
              </w:rPr>
              <w:t xml:space="preserve">Biome </w:t>
            </w:r>
          </w:p>
          <w:p w14:paraId="7CCF1990" w14:textId="77777777" w:rsidR="002750C8" w:rsidRPr="000D1A7E" w:rsidRDefault="00396C5B" w:rsidP="004E04A8">
            <w:pPr>
              <w:spacing w:after="0" w:line="240" w:lineRule="auto"/>
              <w:rPr>
                <w:rFonts w:ascii="Arial" w:hAnsi="Arial" w:cs="Arial"/>
                <w:sz w:val="24"/>
                <w:szCs w:val="24"/>
              </w:rPr>
            </w:pPr>
            <w:r w:rsidRPr="000D1A7E">
              <w:rPr>
                <w:rFonts w:ascii="Arial" w:hAnsi="Arial" w:cs="Arial"/>
                <w:sz w:val="24"/>
                <w:szCs w:val="24"/>
              </w:rPr>
              <w:t>V</w:t>
            </w:r>
            <w:r w:rsidR="002750C8" w:rsidRPr="000D1A7E">
              <w:rPr>
                <w:rFonts w:ascii="Arial" w:hAnsi="Arial" w:cs="Arial"/>
                <w:sz w:val="24"/>
                <w:szCs w:val="24"/>
              </w:rPr>
              <w:t>egeta</w:t>
            </w:r>
            <w:r w:rsidRPr="000D1A7E">
              <w:rPr>
                <w:rFonts w:ascii="Arial" w:hAnsi="Arial" w:cs="Arial"/>
                <w:sz w:val="24"/>
                <w:szCs w:val="24"/>
              </w:rPr>
              <w:t xml:space="preserve">tion </w:t>
            </w:r>
          </w:p>
          <w:p w14:paraId="014DB767" w14:textId="77777777" w:rsidR="00396C5B" w:rsidRPr="000D1A7E" w:rsidRDefault="00396C5B" w:rsidP="004E04A8">
            <w:pPr>
              <w:spacing w:after="0" w:line="240" w:lineRule="auto"/>
              <w:rPr>
                <w:rFonts w:ascii="Arial" w:hAnsi="Arial" w:cs="Arial"/>
                <w:sz w:val="24"/>
                <w:szCs w:val="24"/>
              </w:rPr>
            </w:pPr>
            <w:r w:rsidRPr="000D1A7E">
              <w:rPr>
                <w:rFonts w:ascii="Arial" w:hAnsi="Arial" w:cs="Arial"/>
                <w:sz w:val="24"/>
                <w:szCs w:val="24"/>
              </w:rPr>
              <w:t xml:space="preserve">Environment </w:t>
            </w:r>
          </w:p>
          <w:p w14:paraId="65BD283F" w14:textId="77777777" w:rsidR="00396C5B" w:rsidRPr="000D1A7E" w:rsidRDefault="00396C5B" w:rsidP="004E04A8">
            <w:pPr>
              <w:spacing w:after="0" w:line="240" w:lineRule="auto"/>
              <w:rPr>
                <w:rFonts w:ascii="Arial" w:hAnsi="Arial" w:cs="Arial"/>
                <w:sz w:val="24"/>
                <w:szCs w:val="24"/>
              </w:rPr>
            </w:pPr>
            <w:r w:rsidRPr="000D1A7E">
              <w:rPr>
                <w:rFonts w:ascii="Arial" w:hAnsi="Arial" w:cs="Arial"/>
                <w:sz w:val="24"/>
                <w:szCs w:val="24"/>
              </w:rPr>
              <w:t xml:space="preserve">Equator </w:t>
            </w:r>
          </w:p>
          <w:p w14:paraId="66339BE4" w14:textId="77777777" w:rsidR="00396C5B" w:rsidRPr="000D1A7E" w:rsidRDefault="00396C5B" w:rsidP="004E04A8">
            <w:pPr>
              <w:spacing w:after="0" w:line="240" w:lineRule="auto"/>
              <w:rPr>
                <w:rFonts w:ascii="Arial" w:hAnsi="Arial" w:cs="Arial"/>
                <w:sz w:val="24"/>
                <w:szCs w:val="24"/>
              </w:rPr>
            </w:pPr>
            <w:r w:rsidRPr="000D1A7E">
              <w:rPr>
                <w:rFonts w:ascii="Arial" w:hAnsi="Arial" w:cs="Arial"/>
                <w:sz w:val="24"/>
                <w:szCs w:val="24"/>
              </w:rPr>
              <w:t xml:space="preserve">Hemisphere </w:t>
            </w:r>
          </w:p>
          <w:p w14:paraId="13D9D684" w14:textId="77777777" w:rsidR="00396C5B" w:rsidRPr="000D1A7E" w:rsidRDefault="00396C5B" w:rsidP="004E04A8">
            <w:pPr>
              <w:spacing w:after="0" w:line="240" w:lineRule="auto"/>
              <w:rPr>
                <w:rFonts w:ascii="Arial" w:hAnsi="Arial" w:cs="Arial"/>
                <w:sz w:val="24"/>
                <w:szCs w:val="24"/>
              </w:rPr>
            </w:pPr>
            <w:r w:rsidRPr="000D1A7E">
              <w:rPr>
                <w:rFonts w:ascii="Arial" w:hAnsi="Arial" w:cs="Arial"/>
                <w:sz w:val="24"/>
                <w:szCs w:val="24"/>
              </w:rPr>
              <w:t xml:space="preserve">Tropic of cancer </w:t>
            </w:r>
          </w:p>
          <w:p w14:paraId="36CB144C" w14:textId="77777777" w:rsidR="00396C5B" w:rsidRPr="000D1A7E" w:rsidRDefault="00396C5B" w:rsidP="004E04A8">
            <w:pPr>
              <w:spacing w:after="0" w:line="240" w:lineRule="auto"/>
              <w:rPr>
                <w:rFonts w:ascii="Arial" w:hAnsi="Arial" w:cs="Arial"/>
                <w:sz w:val="24"/>
                <w:szCs w:val="24"/>
              </w:rPr>
            </w:pPr>
            <w:r w:rsidRPr="000D1A7E">
              <w:rPr>
                <w:rFonts w:ascii="Arial" w:hAnsi="Arial" w:cs="Arial"/>
                <w:sz w:val="24"/>
                <w:szCs w:val="24"/>
              </w:rPr>
              <w:t xml:space="preserve">Tropic of Capricorn </w:t>
            </w:r>
          </w:p>
          <w:p w14:paraId="26A6BD85" w14:textId="13B8E237" w:rsidR="00396C5B" w:rsidRPr="000D1A7E" w:rsidRDefault="00396C5B" w:rsidP="004E04A8">
            <w:pPr>
              <w:spacing w:after="0" w:line="240" w:lineRule="auto"/>
              <w:rPr>
                <w:rFonts w:ascii="Arial" w:hAnsi="Arial" w:cs="Arial"/>
                <w:sz w:val="24"/>
                <w:szCs w:val="24"/>
              </w:rPr>
            </w:pPr>
          </w:p>
        </w:tc>
        <w:tc>
          <w:tcPr>
            <w:tcW w:w="3656" w:type="dxa"/>
          </w:tcPr>
          <w:p w14:paraId="0426DEC4" w14:textId="77777777" w:rsidR="00FB176A" w:rsidRPr="000D1A7E" w:rsidRDefault="00FB176A" w:rsidP="00FB176A">
            <w:pPr>
              <w:spacing w:after="0" w:line="240" w:lineRule="auto"/>
              <w:rPr>
                <w:rFonts w:ascii="Arial" w:hAnsi="Arial" w:cs="Arial"/>
                <w:sz w:val="24"/>
                <w:szCs w:val="24"/>
              </w:rPr>
            </w:pPr>
            <w:r w:rsidRPr="000D1A7E">
              <w:rPr>
                <w:rFonts w:ascii="Arial" w:hAnsi="Arial" w:cs="Arial"/>
                <w:sz w:val="24"/>
                <w:szCs w:val="24"/>
              </w:rPr>
              <w:t xml:space="preserve">Tier 3 Vocabulary </w:t>
            </w:r>
          </w:p>
          <w:p w14:paraId="22982E38" w14:textId="7E4DCE26" w:rsidR="004E04A8" w:rsidRPr="000D1A7E" w:rsidRDefault="004E04A8" w:rsidP="004E04A8">
            <w:pPr>
              <w:spacing w:after="0" w:line="240" w:lineRule="auto"/>
              <w:rPr>
                <w:rFonts w:ascii="Arial" w:hAnsi="Arial" w:cs="Arial"/>
                <w:sz w:val="24"/>
                <w:szCs w:val="24"/>
              </w:rPr>
            </w:pPr>
          </w:p>
        </w:tc>
      </w:tr>
    </w:tbl>
    <w:p w14:paraId="694CFBFA" w14:textId="554D8B26" w:rsidR="004E04A8" w:rsidRPr="000D1A7E" w:rsidRDefault="004E04A8" w:rsidP="005D5CF1">
      <w:pPr>
        <w:spacing w:after="0" w:line="240" w:lineRule="auto"/>
        <w:rPr>
          <w:rFonts w:ascii="Arial" w:hAnsi="Arial" w:cs="Arial"/>
          <w:sz w:val="24"/>
          <w:szCs w:val="24"/>
        </w:rPr>
      </w:pPr>
    </w:p>
    <w:p w14:paraId="3CF27F44" w14:textId="77777777" w:rsidR="004E04A8" w:rsidRPr="000D1A7E" w:rsidRDefault="004E04A8" w:rsidP="004E04A8">
      <w:pPr>
        <w:rPr>
          <w:rFonts w:ascii="Arial" w:hAnsi="Arial" w:cs="Arial"/>
          <w:sz w:val="24"/>
          <w:szCs w:val="24"/>
        </w:rPr>
      </w:pPr>
    </w:p>
    <w:p w14:paraId="0019AB33" w14:textId="77777777" w:rsidR="004E04A8" w:rsidRPr="000D1A7E" w:rsidRDefault="004E04A8" w:rsidP="004E04A8">
      <w:pPr>
        <w:rPr>
          <w:rFonts w:ascii="Arial" w:hAnsi="Arial" w:cs="Arial"/>
          <w:sz w:val="24"/>
          <w:szCs w:val="24"/>
        </w:rPr>
      </w:pPr>
    </w:p>
    <w:p w14:paraId="12C79476" w14:textId="77777777" w:rsidR="004E04A8" w:rsidRPr="000D1A7E" w:rsidRDefault="004E04A8" w:rsidP="004E04A8">
      <w:pPr>
        <w:rPr>
          <w:rFonts w:ascii="Arial" w:hAnsi="Arial" w:cs="Arial"/>
          <w:sz w:val="24"/>
          <w:szCs w:val="24"/>
        </w:rPr>
      </w:pPr>
    </w:p>
    <w:p w14:paraId="7DAEECB8" w14:textId="77777777" w:rsidR="004E04A8" w:rsidRPr="000D1A7E" w:rsidRDefault="004E04A8" w:rsidP="004E04A8">
      <w:pPr>
        <w:rPr>
          <w:rFonts w:ascii="Arial" w:hAnsi="Arial" w:cs="Arial"/>
          <w:sz w:val="24"/>
          <w:szCs w:val="24"/>
        </w:rPr>
      </w:pPr>
    </w:p>
    <w:p w14:paraId="1AE003E7" w14:textId="3ABC4E73" w:rsidR="004E04A8" w:rsidRPr="000D1A7E" w:rsidRDefault="004E04A8" w:rsidP="004E04A8">
      <w:pPr>
        <w:rPr>
          <w:rFonts w:ascii="Arial" w:hAnsi="Arial" w:cs="Arial"/>
          <w:sz w:val="24"/>
          <w:szCs w:val="24"/>
        </w:rPr>
      </w:pPr>
    </w:p>
    <w:p w14:paraId="651A5224" w14:textId="3DCE0A0B" w:rsidR="004E04A8" w:rsidRPr="000D1A7E" w:rsidRDefault="004E04A8" w:rsidP="004E04A8">
      <w:pPr>
        <w:rPr>
          <w:rFonts w:ascii="Arial" w:hAnsi="Arial" w:cs="Arial"/>
          <w:sz w:val="24"/>
          <w:szCs w:val="24"/>
        </w:rPr>
      </w:pPr>
    </w:p>
    <w:p w14:paraId="24640F1B" w14:textId="1154B33C" w:rsidR="00890E84" w:rsidRPr="000D1A7E" w:rsidRDefault="004E04A8" w:rsidP="004E04A8">
      <w:pPr>
        <w:tabs>
          <w:tab w:val="left" w:pos="17160"/>
        </w:tabs>
        <w:rPr>
          <w:rFonts w:ascii="Arial" w:hAnsi="Arial" w:cs="Arial"/>
          <w:sz w:val="24"/>
          <w:szCs w:val="24"/>
        </w:rPr>
      </w:pPr>
      <w:r w:rsidRPr="000D1A7E">
        <w:rPr>
          <w:rFonts w:ascii="Arial" w:hAnsi="Arial" w:cs="Arial"/>
          <w:sz w:val="24"/>
          <w:szCs w:val="24"/>
        </w:rPr>
        <w:tab/>
      </w:r>
    </w:p>
    <w:p w14:paraId="796CC216" w14:textId="5C5EB629" w:rsidR="004E04A8" w:rsidRPr="000D1A7E" w:rsidRDefault="004E04A8" w:rsidP="004E04A8">
      <w:pPr>
        <w:tabs>
          <w:tab w:val="left" w:pos="17160"/>
        </w:tabs>
        <w:rPr>
          <w:rFonts w:ascii="Arial" w:hAnsi="Arial" w:cs="Arial"/>
          <w:sz w:val="24"/>
          <w:szCs w:val="24"/>
        </w:rPr>
      </w:pPr>
    </w:p>
    <w:p w14:paraId="387F1996" w14:textId="7F056F66" w:rsidR="004E04A8" w:rsidRPr="000D1A7E" w:rsidRDefault="004E04A8" w:rsidP="004E04A8">
      <w:pPr>
        <w:tabs>
          <w:tab w:val="left" w:pos="17160"/>
        </w:tabs>
        <w:rPr>
          <w:rFonts w:ascii="Arial" w:hAnsi="Arial" w:cs="Arial"/>
          <w:sz w:val="24"/>
          <w:szCs w:val="24"/>
        </w:rPr>
      </w:pPr>
    </w:p>
    <w:p w14:paraId="0E8F8914" w14:textId="338A82D5" w:rsidR="004E04A8" w:rsidRPr="000D1A7E" w:rsidRDefault="004E04A8" w:rsidP="004E04A8">
      <w:pPr>
        <w:tabs>
          <w:tab w:val="left" w:pos="17160"/>
        </w:tabs>
        <w:rPr>
          <w:rFonts w:ascii="Arial" w:hAnsi="Arial" w:cs="Arial"/>
          <w:sz w:val="24"/>
          <w:szCs w:val="24"/>
        </w:rPr>
      </w:pPr>
    </w:p>
    <w:p w14:paraId="63C9F28E" w14:textId="556B0EDF" w:rsidR="004E04A8" w:rsidRPr="000D1A7E" w:rsidRDefault="004E04A8" w:rsidP="004E04A8">
      <w:pPr>
        <w:tabs>
          <w:tab w:val="left" w:pos="17160"/>
        </w:tabs>
        <w:rPr>
          <w:rFonts w:ascii="Arial" w:hAnsi="Arial" w:cs="Arial"/>
          <w:sz w:val="24"/>
          <w:szCs w:val="24"/>
        </w:rPr>
      </w:pPr>
    </w:p>
    <w:p w14:paraId="07266053" w14:textId="664A056D" w:rsidR="004E04A8" w:rsidRPr="000D1A7E" w:rsidRDefault="004E04A8" w:rsidP="004E04A8">
      <w:pPr>
        <w:tabs>
          <w:tab w:val="left" w:pos="17160"/>
        </w:tabs>
        <w:rPr>
          <w:rFonts w:ascii="Arial" w:hAnsi="Arial" w:cs="Arial"/>
          <w:sz w:val="24"/>
          <w:szCs w:val="24"/>
        </w:rPr>
      </w:pPr>
    </w:p>
    <w:p w14:paraId="40BF060E" w14:textId="7B5830A8" w:rsidR="004E04A8" w:rsidRPr="000D1A7E" w:rsidRDefault="004E04A8" w:rsidP="004E04A8">
      <w:pPr>
        <w:tabs>
          <w:tab w:val="left" w:pos="17160"/>
        </w:tabs>
        <w:rPr>
          <w:rFonts w:ascii="Arial" w:hAnsi="Arial" w:cs="Arial"/>
          <w:sz w:val="24"/>
          <w:szCs w:val="24"/>
        </w:rPr>
      </w:pPr>
    </w:p>
    <w:p w14:paraId="014F9A9D" w14:textId="77777777" w:rsidR="004E04A8" w:rsidRPr="000D1A7E" w:rsidRDefault="004E04A8" w:rsidP="004E04A8">
      <w:pPr>
        <w:tabs>
          <w:tab w:val="left" w:pos="17160"/>
        </w:tabs>
        <w:rPr>
          <w:rFonts w:ascii="Arial" w:hAnsi="Arial" w:cs="Arial"/>
          <w:sz w:val="24"/>
          <w:szCs w:val="24"/>
        </w:rPr>
      </w:pPr>
    </w:p>
    <w:sectPr w:rsidR="004E04A8" w:rsidRPr="000D1A7E" w:rsidSect="00556685">
      <w:pgSz w:w="23811" w:h="16838" w:orient="landscape" w:code="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roman"/>
    <w:notTrueType/>
    <w:pitch w:val="default"/>
  </w:font>
  <w:font w:name="BPrepla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8BB"/>
    <w:multiLevelType w:val="multilevel"/>
    <w:tmpl w:val="D29C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714F2"/>
    <w:multiLevelType w:val="hybridMultilevel"/>
    <w:tmpl w:val="90E6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74025"/>
    <w:multiLevelType w:val="hybridMultilevel"/>
    <w:tmpl w:val="D19AD4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2C1E74"/>
    <w:multiLevelType w:val="hybridMultilevel"/>
    <w:tmpl w:val="E4B6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37AD7"/>
    <w:multiLevelType w:val="hybridMultilevel"/>
    <w:tmpl w:val="DBF6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645B"/>
    <w:multiLevelType w:val="hybridMultilevel"/>
    <w:tmpl w:val="2F34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25977"/>
    <w:multiLevelType w:val="hybridMultilevel"/>
    <w:tmpl w:val="E66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77F52"/>
    <w:multiLevelType w:val="hybridMultilevel"/>
    <w:tmpl w:val="BBF4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853CF"/>
    <w:multiLevelType w:val="hybridMultilevel"/>
    <w:tmpl w:val="B8E6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3310C"/>
    <w:multiLevelType w:val="hybridMultilevel"/>
    <w:tmpl w:val="C2FC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656C0"/>
    <w:multiLevelType w:val="hybridMultilevel"/>
    <w:tmpl w:val="37B0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B6614"/>
    <w:multiLevelType w:val="hybridMultilevel"/>
    <w:tmpl w:val="0162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F5439"/>
    <w:multiLevelType w:val="hybridMultilevel"/>
    <w:tmpl w:val="A624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31AF7"/>
    <w:multiLevelType w:val="hybridMultilevel"/>
    <w:tmpl w:val="48E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56404"/>
    <w:multiLevelType w:val="hybridMultilevel"/>
    <w:tmpl w:val="6366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CE112A"/>
    <w:multiLevelType w:val="multilevel"/>
    <w:tmpl w:val="5B40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24978"/>
    <w:multiLevelType w:val="hybridMultilevel"/>
    <w:tmpl w:val="8042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072E"/>
    <w:multiLevelType w:val="hybridMultilevel"/>
    <w:tmpl w:val="4C94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52C85"/>
    <w:multiLevelType w:val="hybridMultilevel"/>
    <w:tmpl w:val="186C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51802"/>
    <w:multiLevelType w:val="hybridMultilevel"/>
    <w:tmpl w:val="DDE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667E5"/>
    <w:multiLevelType w:val="hybridMultilevel"/>
    <w:tmpl w:val="A54E0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C6C9E"/>
    <w:multiLevelType w:val="hybridMultilevel"/>
    <w:tmpl w:val="6EE0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4E8B"/>
    <w:multiLevelType w:val="hybridMultilevel"/>
    <w:tmpl w:val="BA6A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2"/>
  </w:num>
  <w:num w:numId="4">
    <w:abstractNumId w:val="5"/>
  </w:num>
  <w:num w:numId="5">
    <w:abstractNumId w:val="17"/>
  </w:num>
  <w:num w:numId="6">
    <w:abstractNumId w:val="10"/>
  </w:num>
  <w:num w:numId="7">
    <w:abstractNumId w:val="7"/>
  </w:num>
  <w:num w:numId="8">
    <w:abstractNumId w:val="20"/>
  </w:num>
  <w:num w:numId="9">
    <w:abstractNumId w:val="9"/>
  </w:num>
  <w:num w:numId="10">
    <w:abstractNumId w:val="21"/>
  </w:num>
  <w:num w:numId="11">
    <w:abstractNumId w:val="1"/>
  </w:num>
  <w:num w:numId="12">
    <w:abstractNumId w:val="16"/>
  </w:num>
  <w:num w:numId="13">
    <w:abstractNumId w:val="18"/>
  </w:num>
  <w:num w:numId="14">
    <w:abstractNumId w:val="19"/>
  </w:num>
  <w:num w:numId="15">
    <w:abstractNumId w:val="11"/>
  </w:num>
  <w:num w:numId="16">
    <w:abstractNumId w:val="12"/>
  </w:num>
  <w:num w:numId="17">
    <w:abstractNumId w:val="4"/>
  </w:num>
  <w:num w:numId="18">
    <w:abstractNumId w:val="6"/>
  </w:num>
  <w:num w:numId="19">
    <w:abstractNumId w:val="14"/>
  </w:num>
  <w:num w:numId="20">
    <w:abstractNumId w:val="3"/>
  </w:num>
  <w:num w:numId="21">
    <w:abstractNumId w:val="0"/>
  </w:num>
  <w:num w:numId="22">
    <w:abstractNumId w:val="2"/>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79"/>
    <w:rsid w:val="00000668"/>
    <w:rsid w:val="00002775"/>
    <w:rsid w:val="00011FF4"/>
    <w:rsid w:val="00041318"/>
    <w:rsid w:val="0004167B"/>
    <w:rsid w:val="00041993"/>
    <w:rsid w:val="0005375E"/>
    <w:rsid w:val="00053768"/>
    <w:rsid w:val="0006598E"/>
    <w:rsid w:val="00090322"/>
    <w:rsid w:val="000B10EA"/>
    <w:rsid w:val="000C74F7"/>
    <w:rsid w:val="000D1A7E"/>
    <w:rsid w:val="000D4A48"/>
    <w:rsid w:val="000D6227"/>
    <w:rsid w:val="000E6EA8"/>
    <w:rsid w:val="000F035A"/>
    <w:rsid w:val="000F1018"/>
    <w:rsid w:val="00116E6B"/>
    <w:rsid w:val="00121737"/>
    <w:rsid w:val="00133D42"/>
    <w:rsid w:val="001361B6"/>
    <w:rsid w:val="00143911"/>
    <w:rsid w:val="00144870"/>
    <w:rsid w:val="00146E34"/>
    <w:rsid w:val="00153AE8"/>
    <w:rsid w:val="00181A7E"/>
    <w:rsid w:val="001A79AA"/>
    <w:rsid w:val="001B22E5"/>
    <w:rsid w:val="001D54E4"/>
    <w:rsid w:val="001D7970"/>
    <w:rsid w:val="001E041E"/>
    <w:rsid w:val="001E3C88"/>
    <w:rsid w:val="001E6DD0"/>
    <w:rsid w:val="0021385A"/>
    <w:rsid w:val="00220FDB"/>
    <w:rsid w:val="0023385E"/>
    <w:rsid w:val="00237F51"/>
    <w:rsid w:val="00244B89"/>
    <w:rsid w:val="00252CF5"/>
    <w:rsid w:val="0026167A"/>
    <w:rsid w:val="002620A4"/>
    <w:rsid w:val="00266C2D"/>
    <w:rsid w:val="00266E35"/>
    <w:rsid w:val="00267830"/>
    <w:rsid w:val="002750C8"/>
    <w:rsid w:val="002B0AE7"/>
    <w:rsid w:val="002C6BEC"/>
    <w:rsid w:val="002D2328"/>
    <w:rsid w:val="002D3AB4"/>
    <w:rsid w:val="002E0CA8"/>
    <w:rsid w:val="00310797"/>
    <w:rsid w:val="00310E6D"/>
    <w:rsid w:val="003570BB"/>
    <w:rsid w:val="00383DED"/>
    <w:rsid w:val="00396C5B"/>
    <w:rsid w:val="00397B88"/>
    <w:rsid w:val="003A0142"/>
    <w:rsid w:val="003B4845"/>
    <w:rsid w:val="003B49FB"/>
    <w:rsid w:val="003C6307"/>
    <w:rsid w:val="003D1E9C"/>
    <w:rsid w:val="003E0C01"/>
    <w:rsid w:val="003E2066"/>
    <w:rsid w:val="00411696"/>
    <w:rsid w:val="004243D6"/>
    <w:rsid w:val="00430076"/>
    <w:rsid w:val="004462CE"/>
    <w:rsid w:val="00451DFF"/>
    <w:rsid w:val="00454C1A"/>
    <w:rsid w:val="004737CF"/>
    <w:rsid w:val="004933DB"/>
    <w:rsid w:val="00494A6F"/>
    <w:rsid w:val="004C1364"/>
    <w:rsid w:val="004E04A8"/>
    <w:rsid w:val="004F0B37"/>
    <w:rsid w:val="00513D7B"/>
    <w:rsid w:val="005142B3"/>
    <w:rsid w:val="00517589"/>
    <w:rsid w:val="0052165F"/>
    <w:rsid w:val="00522629"/>
    <w:rsid w:val="00525F03"/>
    <w:rsid w:val="00534545"/>
    <w:rsid w:val="00542EEE"/>
    <w:rsid w:val="00556685"/>
    <w:rsid w:val="005611C9"/>
    <w:rsid w:val="00562415"/>
    <w:rsid w:val="00577579"/>
    <w:rsid w:val="005970BB"/>
    <w:rsid w:val="005C1B9A"/>
    <w:rsid w:val="005C2DDA"/>
    <w:rsid w:val="005C3FC6"/>
    <w:rsid w:val="005C7BC7"/>
    <w:rsid w:val="005D5CF1"/>
    <w:rsid w:val="005E65CD"/>
    <w:rsid w:val="005F1110"/>
    <w:rsid w:val="005F1E43"/>
    <w:rsid w:val="005F7189"/>
    <w:rsid w:val="00602B12"/>
    <w:rsid w:val="0063033A"/>
    <w:rsid w:val="0063383D"/>
    <w:rsid w:val="00634651"/>
    <w:rsid w:val="006621C8"/>
    <w:rsid w:val="00672867"/>
    <w:rsid w:val="00676D4F"/>
    <w:rsid w:val="006849A4"/>
    <w:rsid w:val="006868E3"/>
    <w:rsid w:val="006941EE"/>
    <w:rsid w:val="006B3A04"/>
    <w:rsid w:val="006C3AE3"/>
    <w:rsid w:val="006C51D1"/>
    <w:rsid w:val="006C5397"/>
    <w:rsid w:val="0070131E"/>
    <w:rsid w:val="00701C61"/>
    <w:rsid w:val="00707ACD"/>
    <w:rsid w:val="00716ED8"/>
    <w:rsid w:val="00721813"/>
    <w:rsid w:val="00723A6A"/>
    <w:rsid w:val="00727862"/>
    <w:rsid w:val="00731525"/>
    <w:rsid w:val="007412B0"/>
    <w:rsid w:val="007455BE"/>
    <w:rsid w:val="00753CFB"/>
    <w:rsid w:val="007559FD"/>
    <w:rsid w:val="00762975"/>
    <w:rsid w:val="00773507"/>
    <w:rsid w:val="007740DD"/>
    <w:rsid w:val="00787AEF"/>
    <w:rsid w:val="00790896"/>
    <w:rsid w:val="007A2265"/>
    <w:rsid w:val="007A40FA"/>
    <w:rsid w:val="007B5D77"/>
    <w:rsid w:val="007E78DA"/>
    <w:rsid w:val="007F1894"/>
    <w:rsid w:val="00801429"/>
    <w:rsid w:val="00805D8B"/>
    <w:rsid w:val="008126F3"/>
    <w:rsid w:val="00813999"/>
    <w:rsid w:val="008363B3"/>
    <w:rsid w:val="00837C86"/>
    <w:rsid w:val="008418D2"/>
    <w:rsid w:val="008568A9"/>
    <w:rsid w:val="00870775"/>
    <w:rsid w:val="00890E84"/>
    <w:rsid w:val="008E2841"/>
    <w:rsid w:val="008F0060"/>
    <w:rsid w:val="008F38DB"/>
    <w:rsid w:val="009327DF"/>
    <w:rsid w:val="00960C6E"/>
    <w:rsid w:val="00976D2C"/>
    <w:rsid w:val="009824A7"/>
    <w:rsid w:val="0099044B"/>
    <w:rsid w:val="009A17F4"/>
    <w:rsid w:val="009A18FA"/>
    <w:rsid w:val="009A3075"/>
    <w:rsid w:val="009B4077"/>
    <w:rsid w:val="009B4613"/>
    <w:rsid w:val="009D1B05"/>
    <w:rsid w:val="00A0303A"/>
    <w:rsid w:val="00A10B37"/>
    <w:rsid w:val="00A1100A"/>
    <w:rsid w:val="00A11867"/>
    <w:rsid w:val="00A20C01"/>
    <w:rsid w:val="00A476D8"/>
    <w:rsid w:val="00A727B0"/>
    <w:rsid w:val="00A8327E"/>
    <w:rsid w:val="00A95878"/>
    <w:rsid w:val="00A96C53"/>
    <w:rsid w:val="00AA4805"/>
    <w:rsid w:val="00AC307C"/>
    <w:rsid w:val="00AC57B7"/>
    <w:rsid w:val="00AD6B8F"/>
    <w:rsid w:val="00AF6F47"/>
    <w:rsid w:val="00B01B72"/>
    <w:rsid w:val="00B17648"/>
    <w:rsid w:val="00B2311E"/>
    <w:rsid w:val="00B23CF7"/>
    <w:rsid w:val="00B241CE"/>
    <w:rsid w:val="00B278F2"/>
    <w:rsid w:val="00B35A98"/>
    <w:rsid w:val="00B4223A"/>
    <w:rsid w:val="00B53CD8"/>
    <w:rsid w:val="00B548DC"/>
    <w:rsid w:val="00B70966"/>
    <w:rsid w:val="00B74BB8"/>
    <w:rsid w:val="00BB00F1"/>
    <w:rsid w:val="00BB7A5C"/>
    <w:rsid w:val="00BC036B"/>
    <w:rsid w:val="00BD2D45"/>
    <w:rsid w:val="00BE2BD9"/>
    <w:rsid w:val="00C1759C"/>
    <w:rsid w:val="00C218CD"/>
    <w:rsid w:val="00C22AF4"/>
    <w:rsid w:val="00C34F4E"/>
    <w:rsid w:val="00C40CF1"/>
    <w:rsid w:val="00C564B7"/>
    <w:rsid w:val="00C6009A"/>
    <w:rsid w:val="00C75073"/>
    <w:rsid w:val="00C9312C"/>
    <w:rsid w:val="00CA252E"/>
    <w:rsid w:val="00CB6C30"/>
    <w:rsid w:val="00CB7F82"/>
    <w:rsid w:val="00CF21E6"/>
    <w:rsid w:val="00CF306B"/>
    <w:rsid w:val="00D123EC"/>
    <w:rsid w:val="00D139FD"/>
    <w:rsid w:val="00D15C61"/>
    <w:rsid w:val="00D26FB2"/>
    <w:rsid w:val="00D41D08"/>
    <w:rsid w:val="00D53E6D"/>
    <w:rsid w:val="00D61D34"/>
    <w:rsid w:val="00D710B7"/>
    <w:rsid w:val="00DA38C0"/>
    <w:rsid w:val="00DE7F1D"/>
    <w:rsid w:val="00DF09E9"/>
    <w:rsid w:val="00E055D4"/>
    <w:rsid w:val="00E13921"/>
    <w:rsid w:val="00E3102B"/>
    <w:rsid w:val="00E345A2"/>
    <w:rsid w:val="00E510DC"/>
    <w:rsid w:val="00E67D53"/>
    <w:rsid w:val="00E73C8C"/>
    <w:rsid w:val="00E7422B"/>
    <w:rsid w:val="00E8368B"/>
    <w:rsid w:val="00EA5F72"/>
    <w:rsid w:val="00EA7F05"/>
    <w:rsid w:val="00EB7732"/>
    <w:rsid w:val="00EE2CFB"/>
    <w:rsid w:val="00EF1843"/>
    <w:rsid w:val="00F009C7"/>
    <w:rsid w:val="00F076AF"/>
    <w:rsid w:val="00F13B2F"/>
    <w:rsid w:val="00F25D02"/>
    <w:rsid w:val="00F33BB7"/>
    <w:rsid w:val="00F5265C"/>
    <w:rsid w:val="00F75297"/>
    <w:rsid w:val="00F86E80"/>
    <w:rsid w:val="00FA6866"/>
    <w:rsid w:val="00FB176A"/>
    <w:rsid w:val="00FC7E86"/>
    <w:rsid w:val="00FD312C"/>
    <w:rsid w:val="00FD3C1A"/>
    <w:rsid w:val="00FD66C9"/>
    <w:rsid w:val="00FE3126"/>
    <w:rsid w:val="00FE61EF"/>
    <w:rsid w:val="00FF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577C"/>
  <w15:chartTrackingRefBased/>
  <w15:docId w15:val="{3D1D9450-434E-410B-8E5D-2D7AA724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579"/>
  </w:style>
  <w:style w:type="paragraph" w:styleId="Heading2">
    <w:name w:val="heading 2"/>
    <w:aliases w:val="Heading 2 - Twinkl"/>
    <w:basedOn w:val="Normal"/>
    <w:link w:val="Heading2Char"/>
    <w:uiPriority w:val="99"/>
    <w:unhideWhenUsed/>
    <w:qFormat/>
    <w:rsid w:val="00B548DC"/>
    <w:pPr>
      <w:suppressAutoHyphens/>
      <w:autoSpaceDE w:val="0"/>
      <w:autoSpaceDN w:val="0"/>
      <w:adjustRightInd w:val="0"/>
      <w:spacing w:before="57" w:after="0" w:line="276" w:lineRule="auto"/>
      <w:jc w:val="both"/>
      <w:outlineLvl w:val="1"/>
    </w:pPr>
    <w:rPr>
      <w:rFonts w:ascii="Twinkl" w:eastAsia="Times New Roman" w:hAnsi="Twinkl" w:cs="Twinkl"/>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79"/>
    <w:pPr>
      <w:ind w:left="720"/>
      <w:contextualSpacing/>
    </w:pPr>
  </w:style>
  <w:style w:type="character" w:styleId="Hyperlink">
    <w:name w:val="Hyperlink"/>
    <w:basedOn w:val="DefaultParagraphFont"/>
    <w:uiPriority w:val="99"/>
    <w:unhideWhenUsed/>
    <w:rsid w:val="00DE7F1D"/>
    <w:rPr>
      <w:color w:val="0000FF"/>
      <w:u w:val="single"/>
    </w:rPr>
  </w:style>
  <w:style w:type="character" w:customStyle="1" w:styleId="Heading2Char">
    <w:name w:val="Heading 2 Char"/>
    <w:aliases w:val="Heading 2 - Twinkl Char"/>
    <w:basedOn w:val="DefaultParagraphFont"/>
    <w:link w:val="Heading2"/>
    <w:uiPriority w:val="99"/>
    <w:rsid w:val="00B548DC"/>
    <w:rPr>
      <w:rFonts w:ascii="Twinkl" w:eastAsia="Times New Roman" w:hAnsi="Twinkl" w:cs="Twinkl"/>
      <w:color w:val="1C1C1C"/>
      <w:sz w:val="32"/>
      <w:szCs w:val="32"/>
      <w:lang w:eastAsia="en-GB"/>
    </w:rPr>
  </w:style>
  <w:style w:type="paragraph" w:customStyle="1" w:styleId="Default">
    <w:name w:val="Default"/>
    <w:rsid w:val="006C3AE3"/>
    <w:pPr>
      <w:autoSpaceDE w:val="0"/>
      <w:autoSpaceDN w:val="0"/>
      <w:adjustRightInd w:val="0"/>
      <w:spacing w:after="0" w:line="240" w:lineRule="auto"/>
    </w:pPr>
    <w:rPr>
      <w:rFonts w:ascii="BPreplay" w:hAnsi="BPreplay" w:cs="BPreplay"/>
      <w:color w:val="000000"/>
      <w:sz w:val="24"/>
      <w:szCs w:val="24"/>
    </w:rPr>
  </w:style>
  <w:style w:type="paragraph" w:customStyle="1" w:styleId="Pa2">
    <w:name w:val="Pa2"/>
    <w:basedOn w:val="Default"/>
    <w:next w:val="Default"/>
    <w:uiPriority w:val="99"/>
    <w:rsid w:val="006C3AE3"/>
    <w:pPr>
      <w:spacing w:line="181" w:lineRule="atLeast"/>
    </w:pPr>
    <w:rPr>
      <w:rFonts w:cstheme="minorBidi"/>
      <w:color w:val="auto"/>
    </w:rPr>
  </w:style>
  <w:style w:type="paragraph" w:customStyle="1" w:styleId="Pa9">
    <w:name w:val="Pa9"/>
    <w:basedOn w:val="Default"/>
    <w:next w:val="Default"/>
    <w:uiPriority w:val="99"/>
    <w:rsid w:val="002750C8"/>
    <w:pPr>
      <w:spacing w:line="181" w:lineRule="atLeast"/>
    </w:pPr>
    <w:rPr>
      <w:rFonts w:cstheme="minorBidi"/>
      <w:color w:val="auto"/>
    </w:rPr>
  </w:style>
  <w:style w:type="paragraph" w:styleId="BalloonText">
    <w:name w:val="Balloon Text"/>
    <w:basedOn w:val="Normal"/>
    <w:link w:val="BalloonTextChar"/>
    <w:uiPriority w:val="99"/>
    <w:semiHidden/>
    <w:unhideWhenUsed/>
    <w:rsid w:val="00A1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37"/>
    <w:rPr>
      <w:rFonts w:ascii="Segoe UI" w:hAnsi="Segoe UI" w:cs="Segoe UI"/>
      <w:sz w:val="18"/>
      <w:szCs w:val="18"/>
    </w:rPr>
  </w:style>
  <w:style w:type="paragraph" w:customStyle="1" w:styleId="blocks-text-blockparagraph">
    <w:name w:val="blocks-text-block__paragraph"/>
    <w:basedOn w:val="Normal"/>
    <w:rsid w:val="00C34F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listitem">
    <w:name w:val="blocks-text-block__listitem"/>
    <w:basedOn w:val="Normal"/>
    <w:rsid w:val="00C34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1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199">
      <w:bodyDiv w:val="1"/>
      <w:marLeft w:val="0"/>
      <w:marRight w:val="0"/>
      <w:marTop w:val="0"/>
      <w:marBottom w:val="0"/>
      <w:divBdr>
        <w:top w:val="none" w:sz="0" w:space="0" w:color="auto"/>
        <w:left w:val="none" w:sz="0" w:space="0" w:color="auto"/>
        <w:bottom w:val="none" w:sz="0" w:space="0" w:color="auto"/>
        <w:right w:val="none" w:sz="0" w:space="0" w:color="auto"/>
      </w:divBdr>
    </w:div>
    <w:div w:id="79327300">
      <w:bodyDiv w:val="1"/>
      <w:marLeft w:val="0"/>
      <w:marRight w:val="0"/>
      <w:marTop w:val="0"/>
      <w:marBottom w:val="0"/>
      <w:divBdr>
        <w:top w:val="none" w:sz="0" w:space="0" w:color="auto"/>
        <w:left w:val="none" w:sz="0" w:space="0" w:color="auto"/>
        <w:bottom w:val="none" w:sz="0" w:space="0" w:color="auto"/>
        <w:right w:val="none" w:sz="0" w:space="0" w:color="auto"/>
      </w:divBdr>
    </w:div>
    <w:div w:id="129522662">
      <w:bodyDiv w:val="1"/>
      <w:marLeft w:val="0"/>
      <w:marRight w:val="0"/>
      <w:marTop w:val="0"/>
      <w:marBottom w:val="0"/>
      <w:divBdr>
        <w:top w:val="none" w:sz="0" w:space="0" w:color="auto"/>
        <w:left w:val="none" w:sz="0" w:space="0" w:color="auto"/>
        <w:bottom w:val="none" w:sz="0" w:space="0" w:color="auto"/>
        <w:right w:val="none" w:sz="0" w:space="0" w:color="auto"/>
      </w:divBdr>
      <w:divsChild>
        <w:div w:id="113335467">
          <w:marLeft w:val="0"/>
          <w:marRight w:val="0"/>
          <w:marTop w:val="0"/>
          <w:marBottom w:val="300"/>
          <w:divBdr>
            <w:top w:val="none" w:sz="0" w:space="0" w:color="auto"/>
            <w:left w:val="none" w:sz="0" w:space="0" w:color="auto"/>
            <w:bottom w:val="none" w:sz="0" w:space="0" w:color="auto"/>
            <w:right w:val="none" w:sz="0" w:space="0" w:color="auto"/>
          </w:divBdr>
          <w:divsChild>
            <w:div w:id="225995800">
              <w:marLeft w:val="0"/>
              <w:marRight w:val="0"/>
              <w:marTop w:val="0"/>
              <w:marBottom w:val="0"/>
              <w:divBdr>
                <w:top w:val="none" w:sz="0" w:space="0" w:color="auto"/>
                <w:left w:val="none" w:sz="0" w:space="0" w:color="auto"/>
                <w:bottom w:val="none" w:sz="0" w:space="0" w:color="auto"/>
                <w:right w:val="none" w:sz="0" w:space="0" w:color="auto"/>
              </w:divBdr>
              <w:divsChild>
                <w:div w:id="11187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598">
          <w:marLeft w:val="0"/>
          <w:marRight w:val="0"/>
          <w:marTop w:val="0"/>
          <w:marBottom w:val="300"/>
          <w:divBdr>
            <w:top w:val="none" w:sz="0" w:space="0" w:color="auto"/>
            <w:left w:val="none" w:sz="0" w:space="0" w:color="auto"/>
            <w:bottom w:val="none" w:sz="0" w:space="0" w:color="auto"/>
            <w:right w:val="none" w:sz="0" w:space="0" w:color="auto"/>
          </w:divBdr>
          <w:divsChild>
            <w:div w:id="362556603">
              <w:marLeft w:val="0"/>
              <w:marRight w:val="0"/>
              <w:marTop w:val="0"/>
              <w:marBottom w:val="0"/>
              <w:divBdr>
                <w:top w:val="none" w:sz="0" w:space="0" w:color="auto"/>
                <w:left w:val="none" w:sz="0" w:space="0" w:color="auto"/>
                <w:bottom w:val="none" w:sz="0" w:space="0" w:color="auto"/>
                <w:right w:val="none" w:sz="0" w:space="0" w:color="auto"/>
              </w:divBdr>
              <w:divsChild>
                <w:div w:id="4507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5718">
          <w:marLeft w:val="300"/>
          <w:marRight w:val="0"/>
          <w:marTop w:val="840"/>
          <w:marBottom w:val="300"/>
          <w:divBdr>
            <w:top w:val="none" w:sz="0" w:space="0" w:color="auto"/>
            <w:left w:val="none" w:sz="0" w:space="0" w:color="auto"/>
            <w:bottom w:val="none" w:sz="0" w:space="0" w:color="auto"/>
            <w:right w:val="none" w:sz="0" w:space="0" w:color="auto"/>
          </w:divBdr>
          <w:divsChild>
            <w:div w:id="134184084">
              <w:marLeft w:val="0"/>
              <w:marRight w:val="0"/>
              <w:marTop w:val="0"/>
              <w:marBottom w:val="0"/>
              <w:divBdr>
                <w:top w:val="none" w:sz="0" w:space="0" w:color="auto"/>
                <w:left w:val="none" w:sz="0" w:space="0" w:color="auto"/>
                <w:bottom w:val="none" w:sz="0" w:space="0" w:color="auto"/>
                <w:right w:val="none" w:sz="0" w:space="0" w:color="auto"/>
              </w:divBdr>
              <w:divsChild>
                <w:div w:id="281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922">
          <w:marLeft w:val="0"/>
          <w:marRight w:val="0"/>
          <w:marTop w:val="0"/>
          <w:marBottom w:val="300"/>
          <w:divBdr>
            <w:top w:val="none" w:sz="0" w:space="0" w:color="auto"/>
            <w:left w:val="none" w:sz="0" w:space="0" w:color="auto"/>
            <w:bottom w:val="none" w:sz="0" w:space="0" w:color="auto"/>
            <w:right w:val="none" w:sz="0" w:space="0" w:color="auto"/>
          </w:divBdr>
          <w:divsChild>
            <w:div w:id="197352410">
              <w:marLeft w:val="0"/>
              <w:marRight w:val="0"/>
              <w:marTop w:val="0"/>
              <w:marBottom w:val="0"/>
              <w:divBdr>
                <w:top w:val="none" w:sz="0" w:space="0" w:color="auto"/>
                <w:left w:val="none" w:sz="0" w:space="0" w:color="auto"/>
                <w:bottom w:val="none" w:sz="0" w:space="0" w:color="auto"/>
                <w:right w:val="none" w:sz="0" w:space="0" w:color="auto"/>
              </w:divBdr>
              <w:divsChild>
                <w:div w:id="8997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3047">
          <w:marLeft w:val="0"/>
          <w:marRight w:val="0"/>
          <w:marTop w:val="0"/>
          <w:marBottom w:val="300"/>
          <w:divBdr>
            <w:top w:val="none" w:sz="0" w:space="0" w:color="auto"/>
            <w:left w:val="none" w:sz="0" w:space="0" w:color="auto"/>
            <w:bottom w:val="none" w:sz="0" w:space="0" w:color="auto"/>
            <w:right w:val="none" w:sz="0" w:space="0" w:color="auto"/>
          </w:divBdr>
          <w:divsChild>
            <w:div w:id="1977177510">
              <w:marLeft w:val="0"/>
              <w:marRight w:val="0"/>
              <w:marTop w:val="0"/>
              <w:marBottom w:val="0"/>
              <w:divBdr>
                <w:top w:val="none" w:sz="0" w:space="0" w:color="auto"/>
                <w:left w:val="none" w:sz="0" w:space="0" w:color="auto"/>
                <w:bottom w:val="none" w:sz="0" w:space="0" w:color="auto"/>
                <w:right w:val="none" w:sz="0" w:space="0" w:color="auto"/>
              </w:divBdr>
              <w:divsChild>
                <w:div w:id="10745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1690">
          <w:marLeft w:val="0"/>
          <w:marRight w:val="0"/>
          <w:marTop w:val="0"/>
          <w:marBottom w:val="300"/>
          <w:divBdr>
            <w:top w:val="none" w:sz="0" w:space="0" w:color="auto"/>
            <w:left w:val="none" w:sz="0" w:space="0" w:color="auto"/>
            <w:bottom w:val="none" w:sz="0" w:space="0" w:color="auto"/>
            <w:right w:val="none" w:sz="0" w:space="0" w:color="auto"/>
          </w:divBdr>
          <w:divsChild>
            <w:div w:id="701438704">
              <w:marLeft w:val="0"/>
              <w:marRight w:val="0"/>
              <w:marTop w:val="0"/>
              <w:marBottom w:val="0"/>
              <w:divBdr>
                <w:top w:val="none" w:sz="0" w:space="0" w:color="auto"/>
                <w:left w:val="none" w:sz="0" w:space="0" w:color="auto"/>
                <w:bottom w:val="none" w:sz="0" w:space="0" w:color="auto"/>
                <w:right w:val="none" w:sz="0" w:space="0" w:color="auto"/>
              </w:divBdr>
              <w:divsChild>
                <w:div w:id="4975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0">
          <w:marLeft w:val="0"/>
          <w:marRight w:val="0"/>
          <w:marTop w:val="0"/>
          <w:marBottom w:val="300"/>
          <w:divBdr>
            <w:top w:val="none" w:sz="0" w:space="0" w:color="auto"/>
            <w:left w:val="none" w:sz="0" w:space="0" w:color="auto"/>
            <w:bottom w:val="none" w:sz="0" w:space="0" w:color="auto"/>
            <w:right w:val="none" w:sz="0" w:space="0" w:color="auto"/>
          </w:divBdr>
          <w:divsChild>
            <w:div w:id="682511444">
              <w:marLeft w:val="0"/>
              <w:marRight w:val="0"/>
              <w:marTop w:val="0"/>
              <w:marBottom w:val="0"/>
              <w:divBdr>
                <w:top w:val="none" w:sz="0" w:space="0" w:color="auto"/>
                <w:left w:val="none" w:sz="0" w:space="0" w:color="auto"/>
                <w:bottom w:val="none" w:sz="0" w:space="0" w:color="auto"/>
                <w:right w:val="none" w:sz="0" w:space="0" w:color="auto"/>
              </w:divBdr>
              <w:divsChild>
                <w:div w:id="410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6961">
          <w:marLeft w:val="0"/>
          <w:marRight w:val="0"/>
          <w:marTop w:val="0"/>
          <w:marBottom w:val="300"/>
          <w:divBdr>
            <w:top w:val="none" w:sz="0" w:space="0" w:color="auto"/>
            <w:left w:val="none" w:sz="0" w:space="0" w:color="auto"/>
            <w:bottom w:val="none" w:sz="0" w:space="0" w:color="auto"/>
            <w:right w:val="none" w:sz="0" w:space="0" w:color="auto"/>
          </w:divBdr>
          <w:divsChild>
            <w:div w:id="968432485">
              <w:marLeft w:val="0"/>
              <w:marRight w:val="0"/>
              <w:marTop w:val="0"/>
              <w:marBottom w:val="0"/>
              <w:divBdr>
                <w:top w:val="none" w:sz="0" w:space="0" w:color="auto"/>
                <w:left w:val="none" w:sz="0" w:space="0" w:color="auto"/>
                <w:bottom w:val="none" w:sz="0" w:space="0" w:color="auto"/>
                <w:right w:val="none" w:sz="0" w:space="0" w:color="auto"/>
              </w:divBdr>
              <w:divsChild>
                <w:div w:id="4155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832">
          <w:marLeft w:val="0"/>
          <w:marRight w:val="0"/>
          <w:marTop w:val="0"/>
          <w:marBottom w:val="300"/>
          <w:divBdr>
            <w:top w:val="none" w:sz="0" w:space="0" w:color="auto"/>
            <w:left w:val="none" w:sz="0" w:space="0" w:color="auto"/>
            <w:bottom w:val="none" w:sz="0" w:space="0" w:color="auto"/>
            <w:right w:val="none" w:sz="0" w:space="0" w:color="auto"/>
          </w:divBdr>
          <w:divsChild>
            <w:div w:id="308368241">
              <w:marLeft w:val="0"/>
              <w:marRight w:val="0"/>
              <w:marTop w:val="0"/>
              <w:marBottom w:val="0"/>
              <w:divBdr>
                <w:top w:val="none" w:sz="0" w:space="0" w:color="auto"/>
                <w:left w:val="none" w:sz="0" w:space="0" w:color="auto"/>
                <w:bottom w:val="none" w:sz="0" w:space="0" w:color="auto"/>
                <w:right w:val="none" w:sz="0" w:space="0" w:color="auto"/>
              </w:divBdr>
              <w:divsChild>
                <w:div w:id="1496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768">
          <w:marLeft w:val="0"/>
          <w:marRight w:val="0"/>
          <w:marTop w:val="0"/>
          <w:marBottom w:val="300"/>
          <w:divBdr>
            <w:top w:val="none" w:sz="0" w:space="0" w:color="auto"/>
            <w:left w:val="none" w:sz="0" w:space="0" w:color="auto"/>
            <w:bottom w:val="none" w:sz="0" w:space="0" w:color="auto"/>
            <w:right w:val="none" w:sz="0" w:space="0" w:color="auto"/>
          </w:divBdr>
          <w:divsChild>
            <w:div w:id="1215579856">
              <w:marLeft w:val="0"/>
              <w:marRight w:val="0"/>
              <w:marTop w:val="0"/>
              <w:marBottom w:val="0"/>
              <w:divBdr>
                <w:top w:val="none" w:sz="0" w:space="0" w:color="auto"/>
                <w:left w:val="none" w:sz="0" w:space="0" w:color="auto"/>
                <w:bottom w:val="none" w:sz="0" w:space="0" w:color="auto"/>
                <w:right w:val="none" w:sz="0" w:space="0" w:color="auto"/>
              </w:divBdr>
              <w:divsChild>
                <w:div w:id="3717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4105">
          <w:marLeft w:val="300"/>
          <w:marRight w:val="0"/>
          <w:marTop w:val="840"/>
          <w:marBottom w:val="300"/>
          <w:divBdr>
            <w:top w:val="none" w:sz="0" w:space="0" w:color="auto"/>
            <w:left w:val="none" w:sz="0" w:space="0" w:color="auto"/>
            <w:bottom w:val="none" w:sz="0" w:space="0" w:color="auto"/>
            <w:right w:val="none" w:sz="0" w:space="0" w:color="auto"/>
          </w:divBdr>
          <w:divsChild>
            <w:div w:id="129904914">
              <w:marLeft w:val="0"/>
              <w:marRight w:val="0"/>
              <w:marTop w:val="0"/>
              <w:marBottom w:val="0"/>
              <w:divBdr>
                <w:top w:val="none" w:sz="0" w:space="0" w:color="auto"/>
                <w:left w:val="none" w:sz="0" w:space="0" w:color="auto"/>
                <w:bottom w:val="none" w:sz="0" w:space="0" w:color="auto"/>
                <w:right w:val="none" w:sz="0" w:space="0" w:color="auto"/>
              </w:divBdr>
              <w:divsChild>
                <w:div w:id="11286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8932">
          <w:marLeft w:val="0"/>
          <w:marRight w:val="0"/>
          <w:marTop w:val="0"/>
          <w:marBottom w:val="300"/>
          <w:divBdr>
            <w:top w:val="none" w:sz="0" w:space="0" w:color="auto"/>
            <w:left w:val="none" w:sz="0" w:space="0" w:color="auto"/>
            <w:bottom w:val="none" w:sz="0" w:space="0" w:color="auto"/>
            <w:right w:val="none" w:sz="0" w:space="0" w:color="auto"/>
          </w:divBdr>
          <w:divsChild>
            <w:div w:id="247734444">
              <w:marLeft w:val="0"/>
              <w:marRight w:val="0"/>
              <w:marTop w:val="0"/>
              <w:marBottom w:val="0"/>
              <w:divBdr>
                <w:top w:val="none" w:sz="0" w:space="0" w:color="auto"/>
                <w:left w:val="none" w:sz="0" w:space="0" w:color="auto"/>
                <w:bottom w:val="none" w:sz="0" w:space="0" w:color="auto"/>
                <w:right w:val="none" w:sz="0" w:space="0" w:color="auto"/>
              </w:divBdr>
              <w:divsChild>
                <w:div w:id="4421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857">
          <w:marLeft w:val="0"/>
          <w:marRight w:val="0"/>
          <w:marTop w:val="0"/>
          <w:marBottom w:val="300"/>
          <w:divBdr>
            <w:top w:val="none" w:sz="0" w:space="0" w:color="auto"/>
            <w:left w:val="none" w:sz="0" w:space="0" w:color="auto"/>
            <w:bottom w:val="none" w:sz="0" w:space="0" w:color="auto"/>
            <w:right w:val="none" w:sz="0" w:space="0" w:color="auto"/>
          </w:divBdr>
          <w:divsChild>
            <w:div w:id="2075353967">
              <w:marLeft w:val="0"/>
              <w:marRight w:val="0"/>
              <w:marTop w:val="0"/>
              <w:marBottom w:val="0"/>
              <w:divBdr>
                <w:top w:val="none" w:sz="0" w:space="0" w:color="auto"/>
                <w:left w:val="none" w:sz="0" w:space="0" w:color="auto"/>
                <w:bottom w:val="none" w:sz="0" w:space="0" w:color="auto"/>
                <w:right w:val="none" w:sz="0" w:space="0" w:color="auto"/>
              </w:divBdr>
              <w:divsChild>
                <w:div w:id="7010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6628">
          <w:marLeft w:val="0"/>
          <w:marRight w:val="0"/>
          <w:marTop w:val="0"/>
          <w:marBottom w:val="300"/>
          <w:divBdr>
            <w:top w:val="none" w:sz="0" w:space="0" w:color="auto"/>
            <w:left w:val="none" w:sz="0" w:space="0" w:color="auto"/>
            <w:bottom w:val="none" w:sz="0" w:space="0" w:color="auto"/>
            <w:right w:val="none" w:sz="0" w:space="0" w:color="auto"/>
          </w:divBdr>
          <w:divsChild>
            <w:div w:id="1822692837">
              <w:marLeft w:val="0"/>
              <w:marRight w:val="0"/>
              <w:marTop w:val="0"/>
              <w:marBottom w:val="0"/>
              <w:divBdr>
                <w:top w:val="none" w:sz="0" w:space="0" w:color="auto"/>
                <w:left w:val="none" w:sz="0" w:space="0" w:color="auto"/>
                <w:bottom w:val="none" w:sz="0" w:space="0" w:color="auto"/>
                <w:right w:val="none" w:sz="0" w:space="0" w:color="auto"/>
              </w:divBdr>
              <w:divsChild>
                <w:div w:id="20805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0529">
      <w:bodyDiv w:val="1"/>
      <w:marLeft w:val="0"/>
      <w:marRight w:val="0"/>
      <w:marTop w:val="0"/>
      <w:marBottom w:val="0"/>
      <w:divBdr>
        <w:top w:val="none" w:sz="0" w:space="0" w:color="auto"/>
        <w:left w:val="none" w:sz="0" w:space="0" w:color="auto"/>
        <w:bottom w:val="none" w:sz="0" w:space="0" w:color="auto"/>
        <w:right w:val="none" w:sz="0" w:space="0" w:color="auto"/>
      </w:divBdr>
    </w:div>
    <w:div w:id="244651311">
      <w:bodyDiv w:val="1"/>
      <w:marLeft w:val="0"/>
      <w:marRight w:val="0"/>
      <w:marTop w:val="0"/>
      <w:marBottom w:val="0"/>
      <w:divBdr>
        <w:top w:val="none" w:sz="0" w:space="0" w:color="auto"/>
        <w:left w:val="none" w:sz="0" w:space="0" w:color="auto"/>
        <w:bottom w:val="none" w:sz="0" w:space="0" w:color="auto"/>
        <w:right w:val="none" w:sz="0" w:space="0" w:color="auto"/>
      </w:divBdr>
    </w:div>
    <w:div w:id="293560218">
      <w:bodyDiv w:val="1"/>
      <w:marLeft w:val="0"/>
      <w:marRight w:val="0"/>
      <w:marTop w:val="0"/>
      <w:marBottom w:val="0"/>
      <w:divBdr>
        <w:top w:val="none" w:sz="0" w:space="0" w:color="auto"/>
        <w:left w:val="none" w:sz="0" w:space="0" w:color="auto"/>
        <w:bottom w:val="none" w:sz="0" w:space="0" w:color="auto"/>
        <w:right w:val="none" w:sz="0" w:space="0" w:color="auto"/>
      </w:divBdr>
    </w:div>
    <w:div w:id="336351164">
      <w:bodyDiv w:val="1"/>
      <w:marLeft w:val="0"/>
      <w:marRight w:val="0"/>
      <w:marTop w:val="0"/>
      <w:marBottom w:val="0"/>
      <w:divBdr>
        <w:top w:val="none" w:sz="0" w:space="0" w:color="auto"/>
        <w:left w:val="none" w:sz="0" w:space="0" w:color="auto"/>
        <w:bottom w:val="none" w:sz="0" w:space="0" w:color="auto"/>
        <w:right w:val="none" w:sz="0" w:space="0" w:color="auto"/>
      </w:divBdr>
    </w:div>
    <w:div w:id="395664972">
      <w:bodyDiv w:val="1"/>
      <w:marLeft w:val="0"/>
      <w:marRight w:val="0"/>
      <w:marTop w:val="0"/>
      <w:marBottom w:val="0"/>
      <w:divBdr>
        <w:top w:val="none" w:sz="0" w:space="0" w:color="auto"/>
        <w:left w:val="none" w:sz="0" w:space="0" w:color="auto"/>
        <w:bottom w:val="none" w:sz="0" w:space="0" w:color="auto"/>
        <w:right w:val="none" w:sz="0" w:space="0" w:color="auto"/>
      </w:divBdr>
      <w:divsChild>
        <w:div w:id="989940909">
          <w:marLeft w:val="0"/>
          <w:marRight w:val="0"/>
          <w:marTop w:val="0"/>
          <w:marBottom w:val="300"/>
          <w:divBdr>
            <w:top w:val="none" w:sz="0" w:space="0" w:color="auto"/>
            <w:left w:val="none" w:sz="0" w:space="0" w:color="auto"/>
            <w:bottom w:val="none" w:sz="0" w:space="0" w:color="auto"/>
            <w:right w:val="none" w:sz="0" w:space="0" w:color="auto"/>
          </w:divBdr>
          <w:divsChild>
            <w:div w:id="693267855">
              <w:marLeft w:val="0"/>
              <w:marRight w:val="0"/>
              <w:marTop w:val="0"/>
              <w:marBottom w:val="0"/>
              <w:divBdr>
                <w:top w:val="none" w:sz="0" w:space="0" w:color="auto"/>
                <w:left w:val="none" w:sz="0" w:space="0" w:color="auto"/>
                <w:bottom w:val="none" w:sz="0" w:space="0" w:color="auto"/>
                <w:right w:val="none" w:sz="0" w:space="0" w:color="auto"/>
              </w:divBdr>
              <w:divsChild>
                <w:div w:id="376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8910">
          <w:marLeft w:val="300"/>
          <w:marRight w:val="0"/>
          <w:marTop w:val="840"/>
          <w:marBottom w:val="300"/>
          <w:divBdr>
            <w:top w:val="none" w:sz="0" w:space="0" w:color="auto"/>
            <w:left w:val="none" w:sz="0" w:space="0" w:color="auto"/>
            <w:bottom w:val="none" w:sz="0" w:space="0" w:color="auto"/>
            <w:right w:val="none" w:sz="0" w:space="0" w:color="auto"/>
          </w:divBdr>
          <w:divsChild>
            <w:div w:id="317150804">
              <w:marLeft w:val="0"/>
              <w:marRight w:val="0"/>
              <w:marTop w:val="0"/>
              <w:marBottom w:val="0"/>
              <w:divBdr>
                <w:top w:val="none" w:sz="0" w:space="0" w:color="auto"/>
                <w:left w:val="none" w:sz="0" w:space="0" w:color="auto"/>
                <w:bottom w:val="none" w:sz="0" w:space="0" w:color="auto"/>
                <w:right w:val="none" w:sz="0" w:space="0" w:color="auto"/>
              </w:divBdr>
              <w:divsChild>
                <w:div w:id="3579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0654">
          <w:marLeft w:val="0"/>
          <w:marRight w:val="0"/>
          <w:marTop w:val="0"/>
          <w:marBottom w:val="300"/>
          <w:divBdr>
            <w:top w:val="none" w:sz="0" w:space="0" w:color="auto"/>
            <w:left w:val="none" w:sz="0" w:space="0" w:color="auto"/>
            <w:bottom w:val="none" w:sz="0" w:space="0" w:color="auto"/>
            <w:right w:val="none" w:sz="0" w:space="0" w:color="auto"/>
          </w:divBdr>
          <w:divsChild>
            <w:div w:id="1573084377">
              <w:marLeft w:val="0"/>
              <w:marRight w:val="0"/>
              <w:marTop w:val="0"/>
              <w:marBottom w:val="0"/>
              <w:divBdr>
                <w:top w:val="none" w:sz="0" w:space="0" w:color="auto"/>
                <w:left w:val="none" w:sz="0" w:space="0" w:color="auto"/>
                <w:bottom w:val="none" w:sz="0" w:space="0" w:color="auto"/>
                <w:right w:val="none" w:sz="0" w:space="0" w:color="auto"/>
              </w:divBdr>
              <w:divsChild>
                <w:div w:id="7288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108">
          <w:marLeft w:val="300"/>
          <w:marRight w:val="0"/>
          <w:marTop w:val="840"/>
          <w:marBottom w:val="300"/>
          <w:divBdr>
            <w:top w:val="none" w:sz="0" w:space="0" w:color="auto"/>
            <w:left w:val="none" w:sz="0" w:space="0" w:color="auto"/>
            <w:bottom w:val="none" w:sz="0" w:space="0" w:color="auto"/>
            <w:right w:val="none" w:sz="0" w:space="0" w:color="auto"/>
          </w:divBdr>
          <w:divsChild>
            <w:div w:id="1081875876">
              <w:marLeft w:val="0"/>
              <w:marRight w:val="0"/>
              <w:marTop w:val="0"/>
              <w:marBottom w:val="0"/>
              <w:divBdr>
                <w:top w:val="none" w:sz="0" w:space="0" w:color="auto"/>
                <w:left w:val="none" w:sz="0" w:space="0" w:color="auto"/>
                <w:bottom w:val="none" w:sz="0" w:space="0" w:color="auto"/>
                <w:right w:val="none" w:sz="0" w:space="0" w:color="auto"/>
              </w:divBdr>
              <w:divsChild>
                <w:div w:id="10195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5587">
          <w:marLeft w:val="0"/>
          <w:marRight w:val="0"/>
          <w:marTop w:val="0"/>
          <w:marBottom w:val="300"/>
          <w:divBdr>
            <w:top w:val="none" w:sz="0" w:space="0" w:color="auto"/>
            <w:left w:val="none" w:sz="0" w:space="0" w:color="auto"/>
            <w:bottom w:val="none" w:sz="0" w:space="0" w:color="auto"/>
            <w:right w:val="none" w:sz="0" w:space="0" w:color="auto"/>
          </w:divBdr>
          <w:divsChild>
            <w:div w:id="2086947938">
              <w:marLeft w:val="0"/>
              <w:marRight w:val="0"/>
              <w:marTop w:val="0"/>
              <w:marBottom w:val="0"/>
              <w:divBdr>
                <w:top w:val="none" w:sz="0" w:space="0" w:color="auto"/>
                <w:left w:val="none" w:sz="0" w:space="0" w:color="auto"/>
                <w:bottom w:val="none" w:sz="0" w:space="0" w:color="auto"/>
                <w:right w:val="none" w:sz="0" w:space="0" w:color="auto"/>
              </w:divBdr>
              <w:divsChild>
                <w:div w:id="17048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6523">
          <w:marLeft w:val="0"/>
          <w:marRight w:val="0"/>
          <w:marTop w:val="0"/>
          <w:marBottom w:val="300"/>
          <w:divBdr>
            <w:top w:val="none" w:sz="0" w:space="0" w:color="auto"/>
            <w:left w:val="none" w:sz="0" w:space="0" w:color="auto"/>
            <w:bottom w:val="none" w:sz="0" w:space="0" w:color="auto"/>
            <w:right w:val="none" w:sz="0" w:space="0" w:color="auto"/>
          </w:divBdr>
          <w:divsChild>
            <w:div w:id="779448513">
              <w:marLeft w:val="0"/>
              <w:marRight w:val="0"/>
              <w:marTop w:val="0"/>
              <w:marBottom w:val="0"/>
              <w:divBdr>
                <w:top w:val="none" w:sz="0" w:space="0" w:color="auto"/>
                <w:left w:val="none" w:sz="0" w:space="0" w:color="auto"/>
                <w:bottom w:val="none" w:sz="0" w:space="0" w:color="auto"/>
                <w:right w:val="none" w:sz="0" w:space="0" w:color="auto"/>
              </w:divBdr>
              <w:divsChild>
                <w:div w:id="10775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5355">
          <w:marLeft w:val="0"/>
          <w:marRight w:val="0"/>
          <w:marTop w:val="0"/>
          <w:marBottom w:val="300"/>
          <w:divBdr>
            <w:top w:val="none" w:sz="0" w:space="0" w:color="auto"/>
            <w:left w:val="none" w:sz="0" w:space="0" w:color="auto"/>
            <w:bottom w:val="none" w:sz="0" w:space="0" w:color="auto"/>
            <w:right w:val="none" w:sz="0" w:space="0" w:color="auto"/>
          </w:divBdr>
          <w:divsChild>
            <w:div w:id="1331443984">
              <w:marLeft w:val="0"/>
              <w:marRight w:val="0"/>
              <w:marTop w:val="0"/>
              <w:marBottom w:val="0"/>
              <w:divBdr>
                <w:top w:val="none" w:sz="0" w:space="0" w:color="auto"/>
                <w:left w:val="none" w:sz="0" w:space="0" w:color="auto"/>
                <w:bottom w:val="none" w:sz="0" w:space="0" w:color="auto"/>
                <w:right w:val="none" w:sz="0" w:space="0" w:color="auto"/>
              </w:divBdr>
              <w:divsChild>
                <w:div w:id="7934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6861">
          <w:marLeft w:val="0"/>
          <w:marRight w:val="0"/>
          <w:marTop w:val="0"/>
          <w:marBottom w:val="300"/>
          <w:divBdr>
            <w:top w:val="none" w:sz="0" w:space="0" w:color="auto"/>
            <w:left w:val="none" w:sz="0" w:space="0" w:color="auto"/>
            <w:bottom w:val="none" w:sz="0" w:space="0" w:color="auto"/>
            <w:right w:val="none" w:sz="0" w:space="0" w:color="auto"/>
          </w:divBdr>
          <w:divsChild>
            <w:div w:id="1719428620">
              <w:marLeft w:val="0"/>
              <w:marRight w:val="0"/>
              <w:marTop w:val="0"/>
              <w:marBottom w:val="0"/>
              <w:divBdr>
                <w:top w:val="none" w:sz="0" w:space="0" w:color="auto"/>
                <w:left w:val="none" w:sz="0" w:space="0" w:color="auto"/>
                <w:bottom w:val="none" w:sz="0" w:space="0" w:color="auto"/>
                <w:right w:val="none" w:sz="0" w:space="0" w:color="auto"/>
              </w:divBdr>
              <w:divsChild>
                <w:div w:id="12234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505">
          <w:marLeft w:val="0"/>
          <w:marRight w:val="0"/>
          <w:marTop w:val="0"/>
          <w:marBottom w:val="300"/>
          <w:divBdr>
            <w:top w:val="none" w:sz="0" w:space="0" w:color="auto"/>
            <w:left w:val="none" w:sz="0" w:space="0" w:color="auto"/>
            <w:bottom w:val="none" w:sz="0" w:space="0" w:color="auto"/>
            <w:right w:val="none" w:sz="0" w:space="0" w:color="auto"/>
          </w:divBdr>
          <w:divsChild>
            <w:div w:id="826240678">
              <w:marLeft w:val="0"/>
              <w:marRight w:val="0"/>
              <w:marTop w:val="0"/>
              <w:marBottom w:val="0"/>
              <w:divBdr>
                <w:top w:val="none" w:sz="0" w:space="0" w:color="auto"/>
                <w:left w:val="none" w:sz="0" w:space="0" w:color="auto"/>
                <w:bottom w:val="none" w:sz="0" w:space="0" w:color="auto"/>
                <w:right w:val="none" w:sz="0" w:space="0" w:color="auto"/>
              </w:divBdr>
              <w:divsChild>
                <w:div w:id="1727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2354">
          <w:marLeft w:val="0"/>
          <w:marRight w:val="0"/>
          <w:marTop w:val="0"/>
          <w:marBottom w:val="300"/>
          <w:divBdr>
            <w:top w:val="none" w:sz="0" w:space="0" w:color="auto"/>
            <w:left w:val="none" w:sz="0" w:space="0" w:color="auto"/>
            <w:bottom w:val="none" w:sz="0" w:space="0" w:color="auto"/>
            <w:right w:val="none" w:sz="0" w:space="0" w:color="auto"/>
          </w:divBdr>
          <w:divsChild>
            <w:div w:id="1381125872">
              <w:marLeft w:val="0"/>
              <w:marRight w:val="0"/>
              <w:marTop w:val="0"/>
              <w:marBottom w:val="0"/>
              <w:divBdr>
                <w:top w:val="none" w:sz="0" w:space="0" w:color="auto"/>
                <w:left w:val="none" w:sz="0" w:space="0" w:color="auto"/>
                <w:bottom w:val="none" w:sz="0" w:space="0" w:color="auto"/>
                <w:right w:val="none" w:sz="0" w:space="0" w:color="auto"/>
              </w:divBdr>
              <w:divsChild>
                <w:div w:id="11776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5270">
          <w:marLeft w:val="0"/>
          <w:marRight w:val="0"/>
          <w:marTop w:val="0"/>
          <w:marBottom w:val="300"/>
          <w:divBdr>
            <w:top w:val="none" w:sz="0" w:space="0" w:color="auto"/>
            <w:left w:val="none" w:sz="0" w:space="0" w:color="auto"/>
            <w:bottom w:val="none" w:sz="0" w:space="0" w:color="auto"/>
            <w:right w:val="none" w:sz="0" w:space="0" w:color="auto"/>
          </w:divBdr>
          <w:divsChild>
            <w:div w:id="740637876">
              <w:marLeft w:val="0"/>
              <w:marRight w:val="0"/>
              <w:marTop w:val="0"/>
              <w:marBottom w:val="0"/>
              <w:divBdr>
                <w:top w:val="none" w:sz="0" w:space="0" w:color="auto"/>
                <w:left w:val="none" w:sz="0" w:space="0" w:color="auto"/>
                <w:bottom w:val="none" w:sz="0" w:space="0" w:color="auto"/>
                <w:right w:val="none" w:sz="0" w:space="0" w:color="auto"/>
              </w:divBdr>
              <w:divsChild>
                <w:div w:id="15254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1688">
          <w:marLeft w:val="0"/>
          <w:marRight w:val="0"/>
          <w:marTop w:val="0"/>
          <w:marBottom w:val="300"/>
          <w:divBdr>
            <w:top w:val="none" w:sz="0" w:space="0" w:color="auto"/>
            <w:left w:val="none" w:sz="0" w:space="0" w:color="auto"/>
            <w:bottom w:val="none" w:sz="0" w:space="0" w:color="auto"/>
            <w:right w:val="none" w:sz="0" w:space="0" w:color="auto"/>
          </w:divBdr>
          <w:divsChild>
            <w:div w:id="1950969941">
              <w:marLeft w:val="0"/>
              <w:marRight w:val="0"/>
              <w:marTop w:val="0"/>
              <w:marBottom w:val="0"/>
              <w:divBdr>
                <w:top w:val="none" w:sz="0" w:space="0" w:color="auto"/>
                <w:left w:val="none" w:sz="0" w:space="0" w:color="auto"/>
                <w:bottom w:val="none" w:sz="0" w:space="0" w:color="auto"/>
                <w:right w:val="none" w:sz="0" w:space="0" w:color="auto"/>
              </w:divBdr>
              <w:divsChild>
                <w:div w:id="876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66099">
      <w:bodyDiv w:val="1"/>
      <w:marLeft w:val="0"/>
      <w:marRight w:val="0"/>
      <w:marTop w:val="0"/>
      <w:marBottom w:val="0"/>
      <w:divBdr>
        <w:top w:val="none" w:sz="0" w:space="0" w:color="auto"/>
        <w:left w:val="none" w:sz="0" w:space="0" w:color="auto"/>
        <w:bottom w:val="none" w:sz="0" w:space="0" w:color="auto"/>
        <w:right w:val="none" w:sz="0" w:space="0" w:color="auto"/>
      </w:divBdr>
    </w:div>
    <w:div w:id="504786146">
      <w:bodyDiv w:val="1"/>
      <w:marLeft w:val="0"/>
      <w:marRight w:val="0"/>
      <w:marTop w:val="0"/>
      <w:marBottom w:val="0"/>
      <w:divBdr>
        <w:top w:val="none" w:sz="0" w:space="0" w:color="auto"/>
        <w:left w:val="none" w:sz="0" w:space="0" w:color="auto"/>
        <w:bottom w:val="none" w:sz="0" w:space="0" w:color="auto"/>
        <w:right w:val="none" w:sz="0" w:space="0" w:color="auto"/>
      </w:divBdr>
    </w:div>
    <w:div w:id="508954679">
      <w:bodyDiv w:val="1"/>
      <w:marLeft w:val="0"/>
      <w:marRight w:val="0"/>
      <w:marTop w:val="0"/>
      <w:marBottom w:val="0"/>
      <w:divBdr>
        <w:top w:val="none" w:sz="0" w:space="0" w:color="auto"/>
        <w:left w:val="none" w:sz="0" w:space="0" w:color="auto"/>
        <w:bottom w:val="none" w:sz="0" w:space="0" w:color="auto"/>
        <w:right w:val="none" w:sz="0" w:space="0" w:color="auto"/>
      </w:divBdr>
    </w:div>
    <w:div w:id="558326075">
      <w:bodyDiv w:val="1"/>
      <w:marLeft w:val="0"/>
      <w:marRight w:val="0"/>
      <w:marTop w:val="0"/>
      <w:marBottom w:val="0"/>
      <w:divBdr>
        <w:top w:val="none" w:sz="0" w:space="0" w:color="auto"/>
        <w:left w:val="none" w:sz="0" w:space="0" w:color="auto"/>
        <w:bottom w:val="none" w:sz="0" w:space="0" w:color="auto"/>
        <w:right w:val="none" w:sz="0" w:space="0" w:color="auto"/>
      </w:divBdr>
    </w:div>
    <w:div w:id="601455503">
      <w:bodyDiv w:val="1"/>
      <w:marLeft w:val="0"/>
      <w:marRight w:val="0"/>
      <w:marTop w:val="0"/>
      <w:marBottom w:val="0"/>
      <w:divBdr>
        <w:top w:val="none" w:sz="0" w:space="0" w:color="auto"/>
        <w:left w:val="none" w:sz="0" w:space="0" w:color="auto"/>
        <w:bottom w:val="none" w:sz="0" w:space="0" w:color="auto"/>
        <w:right w:val="none" w:sz="0" w:space="0" w:color="auto"/>
      </w:divBdr>
    </w:div>
    <w:div w:id="675498053">
      <w:bodyDiv w:val="1"/>
      <w:marLeft w:val="0"/>
      <w:marRight w:val="0"/>
      <w:marTop w:val="0"/>
      <w:marBottom w:val="0"/>
      <w:divBdr>
        <w:top w:val="none" w:sz="0" w:space="0" w:color="auto"/>
        <w:left w:val="none" w:sz="0" w:space="0" w:color="auto"/>
        <w:bottom w:val="none" w:sz="0" w:space="0" w:color="auto"/>
        <w:right w:val="none" w:sz="0" w:space="0" w:color="auto"/>
      </w:divBdr>
    </w:div>
    <w:div w:id="713382559">
      <w:bodyDiv w:val="1"/>
      <w:marLeft w:val="0"/>
      <w:marRight w:val="0"/>
      <w:marTop w:val="0"/>
      <w:marBottom w:val="0"/>
      <w:divBdr>
        <w:top w:val="none" w:sz="0" w:space="0" w:color="auto"/>
        <w:left w:val="none" w:sz="0" w:space="0" w:color="auto"/>
        <w:bottom w:val="none" w:sz="0" w:space="0" w:color="auto"/>
        <w:right w:val="none" w:sz="0" w:space="0" w:color="auto"/>
      </w:divBdr>
    </w:div>
    <w:div w:id="727342559">
      <w:bodyDiv w:val="1"/>
      <w:marLeft w:val="0"/>
      <w:marRight w:val="0"/>
      <w:marTop w:val="0"/>
      <w:marBottom w:val="0"/>
      <w:divBdr>
        <w:top w:val="none" w:sz="0" w:space="0" w:color="auto"/>
        <w:left w:val="none" w:sz="0" w:space="0" w:color="auto"/>
        <w:bottom w:val="none" w:sz="0" w:space="0" w:color="auto"/>
        <w:right w:val="none" w:sz="0" w:space="0" w:color="auto"/>
      </w:divBdr>
    </w:div>
    <w:div w:id="813529608">
      <w:bodyDiv w:val="1"/>
      <w:marLeft w:val="0"/>
      <w:marRight w:val="0"/>
      <w:marTop w:val="0"/>
      <w:marBottom w:val="0"/>
      <w:divBdr>
        <w:top w:val="none" w:sz="0" w:space="0" w:color="auto"/>
        <w:left w:val="none" w:sz="0" w:space="0" w:color="auto"/>
        <w:bottom w:val="none" w:sz="0" w:space="0" w:color="auto"/>
        <w:right w:val="none" w:sz="0" w:space="0" w:color="auto"/>
      </w:divBdr>
    </w:div>
    <w:div w:id="817838693">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624969613">
          <w:marLeft w:val="0"/>
          <w:marRight w:val="0"/>
          <w:marTop w:val="0"/>
          <w:marBottom w:val="300"/>
          <w:divBdr>
            <w:top w:val="none" w:sz="0" w:space="0" w:color="auto"/>
            <w:left w:val="none" w:sz="0" w:space="0" w:color="auto"/>
            <w:bottom w:val="none" w:sz="0" w:space="0" w:color="auto"/>
            <w:right w:val="none" w:sz="0" w:space="0" w:color="auto"/>
          </w:divBdr>
          <w:divsChild>
            <w:div w:id="88042011">
              <w:marLeft w:val="0"/>
              <w:marRight w:val="0"/>
              <w:marTop w:val="0"/>
              <w:marBottom w:val="0"/>
              <w:divBdr>
                <w:top w:val="none" w:sz="0" w:space="0" w:color="auto"/>
                <w:left w:val="none" w:sz="0" w:space="0" w:color="auto"/>
                <w:bottom w:val="none" w:sz="0" w:space="0" w:color="auto"/>
                <w:right w:val="none" w:sz="0" w:space="0" w:color="auto"/>
              </w:divBdr>
              <w:divsChild>
                <w:div w:id="11036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6433">
          <w:marLeft w:val="0"/>
          <w:marRight w:val="0"/>
          <w:marTop w:val="0"/>
          <w:marBottom w:val="300"/>
          <w:divBdr>
            <w:top w:val="none" w:sz="0" w:space="0" w:color="auto"/>
            <w:left w:val="none" w:sz="0" w:space="0" w:color="auto"/>
            <w:bottom w:val="none" w:sz="0" w:space="0" w:color="auto"/>
            <w:right w:val="none" w:sz="0" w:space="0" w:color="auto"/>
          </w:divBdr>
          <w:divsChild>
            <w:div w:id="1065253431">
              <w:marLeft w:val="0"/>
              <w:marRight w:val="0"/>
              <w:marTop w:val="0"/>
              <w:marBottom w:val="0"/>
              <w:divBdr>
                <w:top w:val="none" w:sz="0" w:space="0" w:color="auto"/>
                <w:left w:val="none" w:sz="0" w:space="0" w:color="auto"/>
                <w:bottom w:val="none" w:sz="0" w:space="0" w:color="auto"/>
                <w:right w:val="none" w:sz="0" w:space="0" w:color="auto"/>
              </w:divBdr>
              <w:divsChild>
                <w:div w:id="8227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4911">
          <w:marLeft w:val="0"/>
          <w:marRight w:val="0"/>
          <w:marTop w:val="0"/>
          <w:marBottom w:val="300"/>
          <w:divBdr>
            <w:top w:val="none" w:sz="0" w:space="0" w:color="auto"/>
            <w:left w:val="none" w:sz="0" w:space="0" w:color="auto"/>
            <w:bottom w:val="none" w:sz="0" w:space="0" w:color="auto"/>
            <w:right w:val="none" w:sz="0" w:space="0" w:color="auto"/>
          </w:divBdr>
          <w:divsChild>
            <w:div w:id="153842349">
              <w:marLeft w:val="0"/>
              <w:marRight w:val="0"/>
              <w:marTop w:val="0"/>
              <w:marBottom w:val="0"/>
              <w:divBdr>
                <w:top w:val="none" w:sz="0" w:space="0" w:color="auto"/>
                <w:left w:val="none" w:sz="0" w:space="0" w:color="auto"/>
                <w:bottom w:val="none" w:sz="0" w:space="0" w:color="auto"/>
                <w:right w:val="none" w:sz="0" w:space="0" w:color="auto"/>
              </w:divBdr>
              <w:divsChild>
                <w:div w:id="10811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366">
          <w:marLeft w:val="0"/>
          <w:marRight w:val="0"/>
          <w:marTop w:val="0"/>
          <w:marBottom w:val="300"/>
          <w:divBdr>
            <w:top w:val="none" w:sz="0" w:space="0" w:color="auto"/>
            <w:left w:val="none" w:sz="0" w:space="0" w:color="auto"/>
            <w:bottom w:val="none" w:sz="0" w:space="0" w:color="auto"/>
            <w:right w:val="none" w:sz="0" w:space="0" w:color="auto"/>
          </w:divBdr>
          <w:divsChild>
            <w:div w:id="1787305743">
              <w:marLeft w:val="0"/>
              <w:marRight w:val="0"/>
              <w:marTop w:val="0"/>
              <w:marBottom w:val="0"/>
              <w:divBdr>
                <w:top w:val="none" w:sz="0" w:space="0" w:color="auto"/>
                <w:left w:val="none" w:sz="0" w:space="0" w:color="auto"/>
                <w:bottom w:val="none" w:sz="0" w:space="0" w:color="auto"/>
                <w:right w:val="none" w:sz="0" w:space="0" w:color="auto"/>
              </w:divBdr>
              <w:divsChild>
                <w:div w:id="4432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5567">
          <w:marLeft w:val="0"/>
          <w:marRight w:val="0"/>
          <w:marTop w:val="0"/>
          <w:marBottom w:val="300"/>
          <w:divBdr>
            <w:top w:val="none" w:sz="0" w:space="0" w:color="auto"/>
            <w:left w:val="none" w:sz="0" w:space="0" w:color="auto"/>
            <w:bottom w:val="none" w:sz="0" w:space="0" w:color="auto"/>
            <w:right w:val="none" w:sz="0" w:space="0" w:color="auto"/>
          </w:divBdr>
          <w:divsChild>
            <w:div w:id="1973974147">
              <w:marLeft w:val="0"/>
              <w:marRight w:val="0"/>
              <w:marTop w:val="0"/>
              <w:marBottom w:val="0"/>
              <w:divBdr>
                <w:top w:val="none" w:sz="0" w:space="0" w:color="auto"/>
                <w:left w:val="none" w:sz="0" w:space="0" w:color="auto"/>
                <w:bottom w:val="none" w:sz="0" w:space="0" w:color="auto"/>
                <w:right w:val="none" w:sz="0" w:space="0" w:color="auto"/>
              </w:divBdr>
              <w:divsChild>
                <w:div w:id="2901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3110">
          <w:marLeft w:val="0"/>
          <w:marRight w:val="0"/>
          <w:marTop w:val="0"/>
          <w:marBottom w:val="300"/>
          <w:divBdr>
            <w:top w:val="none" w:sz="0" w:space="0" w:color="auto"/>
            <w:left w:val="none" w:sz="0" w:space="0" w:color="auto"/>
            <w:bottom w:val="none" w:sz="0" w:space="0" w:color="auto"/>
            <w:right w:val="none" w:sz="0" w:space="0" w:color="auto"/>
          </w:divBdr>
          <w:divsChild>
            <w:div w:id="981350645">
              <w:marLeft w:val="0"/>
              <w:marRight w:val="0"/>
              <w:marTop w:val="0"/>
              <w:marBottom w:val="0"/>
              <w:divBdr>
                <w:top w:val="none" w:sz="0" w:space="0" w:color="auto"/>
                <w:left w:val="none" w:sz="0" w:space="0" w:color="auto"/>
                <w:bottom w:val="none" w:sz="0" w:space="0" w:color="auto"/>
                <w:right w:val="none" w:sz="0" w:space="0" w:color="auto"/>
              </w:divBdr>
              <w:divsChild>
                <w:div w:id="854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3642">
          <w:marLeft w:val="0"/>
          <w:marRight w:val="0"/>
          <w:marTop w:val="0"/>
          <w:marBottom w:val="300"/>
          <w:divBdr>
            <w:top w:val="none" w:sz="0" w:space="0" w:color="auto"/>
            <w:left w:val="none" w:sz="0" w:space="0" w:color="auto"/>
            <w:bottom w:val="none" w:sz="0" w:space="0" w:color="auto"/>
            <w:right w:val="none" w:sz="0" w:space="0" w:color="auto"/>
          </w:divBdr>
          <w:divsChild>
            <w:div w:id="7223015">
              <w:marLeft w:val="0"/>
              <w:marRight w:val="0"/>
              <w:marTop w:val="0"/>
              <w:marBottom w:val="0"/>
              <w:divBdr>
                <w:top w:val="none" w:sz="0" w:space="0" w:color="auto"/>
                <w:left w:val="none" w:sz="0" w:space="0" w:color="auto"/>
                <w:bottom w:val="none" w:sz="0" w:space="0" w:color="auto"/>
                <w:right w:val="none" w:sz="0" w:space="0" w:color="auto"/>
              </w:divBdr>
              <w:divsChild>
                <w:div w:id="9683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6690">
          <w:marLeft w:val="0"/>
          <w:marRight w:val="0"/>
          <w:marTop w:val="0"/>
          <w:marBottom w:val="300"/>
          <w:divBdr>
            <w:top w:val="none" w:sz="0" w:space="0" w:color="auto"/>
            <w:left w:val="none" w:sz="0" w:space="0" w:color="auto"/>
            <w:bottom w:val="none" w:sz="0" w:space="0" w:color="auto"/>
            <w:right w:val="none" w:sz="0" w:space="0" w:color="auto"/>
          </w:divBdr>
          <w:divsChild>
            <w:div w:id="1542670147">
              <w:marLeft w:val="0"/>
              <w:marRight w:val="0"/>
              <w:marTop w:val="0"/>
              <w:marBottom w:val="0"/>
              <w:divBdr>
                <w:top w:val="none" w:sz="0" w:space="0" w:color="auto"/>
                <w:left w:val="none" w:sz="0" w:space="0" w:color="auto"/>
                <w:bottom w:val="none" w:sz="0" w:space="0" w:color="auto"/>
                <w:right w:val="none" w:sz="0" w:space="0" w:color="auto"/>
              </w:divBdr>
              <w:divsChild>
                <w:div w:id="17550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3603">
          <w:marLeft w:val="300"/>
          <w:marRight w:val="0"/>
          <w:marTop w:val="840"/>
          <w:marBottom w:val="300"/>
          <w:divBdr>
            <w:top w:val="none" w:sz="0" w:space="0" w:color="auto"/>
            <w:left w:val="none" w:sz="0" w:space="0" w:color="auto"/>
            <w:bottom w:val="none" w:sz="0" w:space="0" w:color="auto"/>
            <w:right w:val="none" w:sz="0" w:space="0" w:color="auto"/>
          </w:divBdr>
          <w:divsChild>
            <w:div w:id="2005040209">
              <w:marLeft w:val="0"/>
              <w:marRight w:val="0"/>
              <w:marTop w:val="0"/>
              <w:marBottom w:val="0"/>
              <w:divBdr>
                <w:top w:val="none" w:sz="0" w:space="0" w:color="auto"/>
                <w:left w:val="none" w:sz="0" w:space="0" w:color="auto"/>
                <w:bottom w:val="none" w:sz="0" w:space="0" w:color="auto"/>
                <w:right w:val="none" w:sz="0" w:space="0" w:color="auto"/>
              </w:divBdr>
              <w:divsChild>
                <w:div w:id="1347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729">
          <w:marLeft w:val="0"/>
          <w:marRight w:val="0"/>
          <w:marTop w:val="0"/>
          <w:marBottom w:val="300"/>
          <w:divBdr>
            <w:top w:val="none" w:sz="0" w:space="0" w:color="auto"/>
            <w:left w:val="none" w:sz="0" w:space="0" w:color="auto"/>
            <w:bottom w:val="none" w:sz="0" w:space="0" w:color="auto"/>
            <w:right w:val="none" w:sz="0" w:space="0" w:color="auto"/>
          </w:divBdr>
          <w:divsChild>
            <w:div w:id="1391878471">
              <w:marLeft w:val="0"/>
              <w:marRight w:val="0"/>
              <w:marTop w:val="0"/>
              <w:marBottom w:val="0"/>
              <w:divBdr>
                <w:top w:val="none" w:sz="0" w:space="0" w:color="auto"/>
                <w:left w:val="none" w:sz="0" w:space="0" w:color="auto"/>
                <w:bottom w:val="none" w:sz="0" w:space="0" w:color="auto"/>
                <w:right w:val="none" w:sz="0" w:space="0" w:color="auto"/>
              </w:divBdr>
              <w:divsChild>
                <w:div w:id="29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7528">
          <w:marLeft w:val="0"/>
          <w:marRight w:val="0"/>
          <w:marTop w:val="0"/>
          <w:marBottom w:val="300"/>
          <w:divBdr>
            <w:top w:val="none" w:sz="0" w:space="0" w:color="auto"/>
            <w:left w:val="none" w:sz="0" w:space="0" w:color="auto"/>
            <w:bottom w:val="none" w:sz="0" w:space="0" w:color="auto"/>
            <w:right w:val="none" w:sz="0" w:space="0" w:color="auto"/>
          </w:divBdr>
          <w:divsChild>
            <w:div w:id="577831062">
              <w:marLeft w:val="0"/>
              <w:marRight w:val="0"/>
              <w:marTop w:val="0"/>
              <w:marBottom w:val="0"/>
              <w:divBdr>
                <w:top w:val="none" w:sz="0" w:space="0" w:color="auto"/>
                <w:left w:val="none" w:sz="0" w:space="0" w:color="auto"/>
                <w:bottom w:val="none" w:sz="0" w:space="0" w:color="auto"/>
                <w:right w:val="none" w:sz="0" w:space="0" w:color="auto"/>
              </w:divBdr>
              <w:divsChild>
                <w:div w:id="12535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7121">
          <w:marLeft w:val="0"/>
          <w:marRight w:val="0"/>
          <w:marTop w:val="0"/>
          <w:marBottom w:val="300"/>
          <w:divBdr>
            <w:top w:val="none" w:sz="0" w:space="0" w:color="auto"/>
            <w:left w:val="none" w:sz="0" w:space="0" w:color="auto"/>
            <w:bottom w:val="none" w:sz="0" w:space="0" w:color="auto"/>
            <w:right w:val="none" w:sz="0" w:space="0" w:color="auto"/>
          </w:divBdr>
          <w:divsChild>
            <w:div w:id="166679095">
              <w:marLeft w:val="0"/>
              <w:marRight w:val="0"/>
              <w:marTop w:val="0"/>
              <w:marBottom w:val="0"/>
              <w:divBdr>
                <w:top w:val="none" w:sz="0" w:space="0" w:color="auto"/>
                <w:left w:val="none" w:sz="0" w:space="0" w:color="auto"/>
                <w:bottom w:val="none" w:sz="0" w:space="0" w:color="auto"/>
                <w:right w:val="none" w:sz="0" w:space="0" w:color="auto"/>
              </w:divBdr>
              <w:divsChild>
                <w:div w:id="14791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187">
          <w:marLeft w:val="0"/>
          <w:marRight w:val="0"/>
          <w:marTop w:val="0"/>
          <w:marBottom w:val="300"/>
          <w:divBdr>
            <w:top w:val="none" w:sz="0" w:space="0" w:color="auto"/>
            <w:left w:val="none" w:sz="0" w:space="0" w:color="auto"/>
            <w:bottom w:val="none" w:sz="0" w:space="0" w:color="auto"/>
            <w:right w:val="none" w:sz="0" w:space="0" w:color="auto"/>
          </w:divBdr>
          <w:divsChild>
            <w:div w:id="1152866989">
              <w:marLeft w:val="0"/>
              <w:marRight w:val="0"/>
              <w:marTop w:val="0"/>
              <w:marBottom w:val="0"/>
              <w:divBdr>
                <w:top w:val="none" w:sz="0" w:space="0" w:color="auto"/>
                <w:left w:val="none" w:sz="0" w:space="0" w:color="auto"/>
                <w:bottom w:val="none" w:sz="0" w:space="0" w:color="auto"/>
                <w:right w:val="none" w:sz="0" w:space="0" w:color="auto"/>
              </w:divBdr>
              <w:divsChild>
                <w:div w:id="4170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3842">
      <w:bodyDiv w:val="1"/>
      <w:marLeft w:val="0"/>
      <w:marRight w:val="0"/>
      <w:marTop w:val="0"/>
      <w:marBottom w:val="0"/>
      <w:divBdr>
        <w:top w:val="none" w:sz="0" w:space="0" w:color="auto"/>
        <w:left w:val="none" w:sz="0" w:space="0" w:color="auto"/>
        <w:bottom w:val="none" w:sz="0" w:space="0" w:color="auto"/>
        <w:right w:val="none" w:sz="0" w:space="0" w:color="auto"/>
      </w:divBdr>
    </w:div>
    <w:div w:id="896673534">
      <w:bodyDiv w:val="1"/>
      <w:marLeft w:val="0"/>
      <w:marRight w:val="0"/>
      <w:marTop w:val="0"/>
      <w:marBottom w:val="0"/>
      <w:divBdr>
        <w:top w:val="none" w:sz="0" w:space="0" w:color="auto"/>
        <w:left w:val="none" w:sz="0" w:space="0" w:color="auto"/>
        <w:bottom w:val="none" w:sz="0" w:space="0" w:color="auto"/>
        <w:right w:val="none" w:sz="0" w:space="0" w:color="auto"/>
      </w:divBdr>
    </w:div>
    <w:div w:id="1039475226">
      <w:bodyDiv w:val="1"/>
      <w:marLeft w:val="0"/>
      <w:marRight w:val="0"/>
      <w:marTop w:val="0"/>
      <w:marBottom w:val="0"/>
      <w:divBdr>
        <w:top w:val="none" w:sz="0" w:space="0" w:color="auto"/>
        <w:left w:val="none" w:sz="0" w:space="0" w:color="auto"/>
        <w:bottom w:val="none" w:sz="0" w:space="0" w:color="auto"/>
        <w:right w:val="none" w:sz="0" w:space="0" w:color="auto"/>
      </w:divBdr>
    </w:div>
    <w:div w:id="1096826029">
      <w:bodyDiv w:val="1"/>
      <w:marLeft w:val="0"/>
      <w:marRight w:val="0"/>
      <w:marTop w:val="0"/>
      <w:marBottom w:val="0"/>
      <w:divBdr>
        <w:top w:val="none" w:sz="0" w:space="0" w:color="auto"/>
        <w:left w:val="none" w:sz="0" w:space="0" w:color="auto"/>
        <w:bottom w:val="none" w:sz="0" w:space="0" w:color="auto"/>
        <w:right w:val="none" w:sz="0" w:space="0" w:color="auto"/>
      </w:divBdr>
    </w:div>
    <w:div w:id="1156915511">
      <w:bodyDiv w:val="1"/>
      <w:marLeft w:val="0"/>
      <w:marRight w:val="0"/>
      <w:marTop w:val="0"/>
      <w:marBottom w:val="0"/>
      <w:divBdr>
        <w:top w:val="none" w:sz="0" w:space="0" w:color="auto"/>
        <w:left w:val="none" w:sz="0" w:space="0" w:color="auto"/>
        <w:bottom w:val="none" w:sz="0" w:space="0" w:color="auto"/>
        <w:right w:val="none" w:sz="0" w:space="0" w:color="auto"/>
      </w:divBdr>
    </w:div>
    <w:div w:id="1209992813">
      <w:bodyDiv w:val="1"/>
      <w:marLeft w:val="0"/>
      <w:marRight w:val="0"/>
      <w:marTop w:val="0"/>
      <w:marBottom w:val="0"/>
      <w:divBdr>
        <w:top w:val="none" w:sz="0" w:space="0" w:color="auto"/>
        <w:left w:val="none" w:sz="0" w:space="0" w:color="auto"/>
        <w:bottom w:val="none" w:sz="0" w:space="0" w:color="auto"/>
        <w:right w:val="none" w:sz="0" w:space="0" w:color="auto"/>
      </w:divBdr>
    </w:div>
    <w:div w:id="1256211620">
      <w:bodyDiv w:val="1"/>
      <w:marLeft w:val="0"/>
      <w:marRight w:val="0"/>
      <w:marTop w:val="0"/>
      <w:marBottom w:val="0"/>
      <w:divBdr>
        <w:top w:val="none" w:sz="0" w:space="0" w:color="auto"/>
        <w:left w:val="none" w:sz="0" w:space="0" w:color="auto"/>
        <w:bottom w:val="none" w:sz="0" w:space="0" w:color="auto"/>
        <w:right w:val="none" w:sz="0" w:space="0" w:color="auto"/>
      </w:divBdr>
    </w:div>
    <w:div w:id="1306814143">
      <w:bodyDiv w:val="1"/>
      <w:marLeft w:val="0"/>
      <w:marRight w:val="0"/>
      <w:marTop w:val="0"/>
      <w:marBottom w:val="0"/>
      <w:divBdr>
        <w:top w:val="none" w:sz="0" w:space="0" w:color="auto"/>
        <w:left w:val="none" w:sz="0" w:space="0" w:color="auto"/>
        <w:bottom w:val="none" w:sz="0" w:space="0" w:color="auto"/>
        <w:right w:val="none" w:sz="0" w:space="0" w:color="auto"/>
      </w:divBdr>
    </w:div>
    <w:div w:id="1315914931">
      <w:bodyDiv w:val="1"/>
      <w:marLeft w:val="0"/>
      <w:marRight w:val="0"/>
      <w:marTop w:val="0"/>
      <w:marBottom w:val="0"/>
      <w:divBdr>
        <w:top w:val="none" w:sz="0" w:space="0" w:color="auto"/>
        <w:left w:val="none" w:sz="0" w:space="0" w:color="auto"/>
        <w:bottom w:val="none" w:sz="0" w:space="0" w:color="auto"/>
        <w:right w:val="none" w:sz="0" w:space="0" w:color="auto"/>
      </w:divBdr>
    </w:div>
    <w:div w:id="1449936645">
      <w:bodyDiv w:val="1"/>
      <w:marLeft w:val="0"/>
      <w:marRight w:val="0"/>
      <w:marTop w:val="0"/>
      <w:marBottom w:val="0"/>
      <w:divBdr>
        <w:top w:val="none" w:sz="0" w:space="0" w:color="auto"/>
        <w:left w:val="none" w:sz="0" w:space="0" w:color="auto"/>
        <w:bottom w:val="none" w:sz="0" w:space="0" w:color="auto"/>
        <w:right w:val="none" w:sz="0" w:space="0" w:color="auto"/>
      </w:divBdr>
    </w:div>
    <w:div w:id="1502429145">
      <w:bodyDiv w:val="1"/>
      <w:marLeft w:val="0"/>
      <w:marRight w:val="0"/>
      <w:marTop w:val="0"/>
      <w:marBottom w:val="0"/>
      <w:divBdr>
        <w:top w:val="none" w:sz="0" w:space="0" w:color="auto"/>
        <w:left w:val="none" w:sz="0" w:space="0" w:color="auto"/>
        <w:bottom w:val="none" w:sz="0" w:space="0" w:color="auto"/>
        <w:right w:val="none" w:sz="0" w:space="0" w:color="auto"/>
      </w:divBdr>
    </w:div>
    <w:div w:id="1559824929">
      <w:bodyDiv w:val="1"/>
      <w:marLeft w:val="0"/>
      <w:marRight w:val="0"/>
      <w:marTop w:val="0"/>
      <w:marBottom w:val="0"/>
      <w:divBdr>
        <w:top w:val="none" w:sz="0" w:space="0" w:color="auto"/>
        <w:left w:val="none" w:sz="0" w:space="0" w:color="auto"/>
        <w:bottom w:val="none" w:sz="0" w:space="0" w:color="auto"/>
        <w:right w:val="none" w:sz="0" w:space="0" w:color="auto"/>
      </w:divBdr>
    </w:div>
    <w:div w:id="1691368758">
      <w:bodyDiv w:val="1"/>
      <w:marLeft w:val="0"/>
      <w:marRight w:val="0"/>
      <w:marTop w:val="0"/>
      <w:marBottom w:val="0"/>
      <w:divBdr>
        <w:top w:val="none" w:sz="0" w:space="0" w:color="auto"/>
        <w:left w:val="none" w:sz="0" w:space="0" w:color="auto"/>
        <w:bottom w:val="none" w:sz="0" w:space="0" w:color="auto"/>
        <w:right w:val="none" w:sz="0" w:space="0" w:color="auto"/>
      </w:divBdr>
    </w:div>
    <w:div w:id="1736851819">
      <w:bodyDiv w:val="1"/>
      <w:marLeft w:val="0"/>
      <w:marRight w:val="0"/>
      <w:marTop w:val="0"/>
      <w:marBottom w:val="0"/>
      <w:divBdr>
        <w:top w:val="none" w:sz="0" w:space="0" w:color="auto"/>
        <w:left w:val="none" w:sz="0" w:space="0" w:color="auto"/>
        <w:bottom w:val="none" w:sz="0" w:space="0" w:color="auto"/>
        <w:right w:val="none" w:sz="0" w:space="0" w:color="auto"/>
      </w:divBdr>
    </w:div>
    <w:div w:id="1842159384">
      <w:bodyDiv w:val="1"/>
      <w:marLeft w:val="0"/>
      <w:marRight w:val="0"/>
      <w:marTop w:val="0"/>
      <w:marBottom w:val="0"/>
      <w:divBdr>
        <w:top w:val="none" w:sz="0" w:space="0" w:color="auto"/>
        <w:left w:val="none" w:sz="0" w:space="0" w:color="auto"/>
        <w:bottom w:val="none" w:sz="0" w:space="0" w:color="auto"/>
        <w:right w:val="none" w:sz="0" w:space="0" w:color="auto"/>
      </w:divBdr>
    </w:div>
    <w:div w:id="1920023680">
      <w:bodyDiv w:val="1"/>
      <w:marLeft w:val="0"/>
      <w:marRight w:val="0"/>
      <w:marTop w:val="0"/>
      <w:marBottom w:val="0"/>
      <w:divBdr>
        <w:top w:val="none" w:sz="0" w:space="0" w:color="auto"/>
        <w:left w:val="none" w:sz="0" w:space="0" w:color="auto"/>
        <w:bottom w:val="none" w:sz="0" w:space="0" w:color="auto"/>
        <w:right w:val="none" w:sz="0" w:space="0" w:color="auto"/>
      </w:divBdr>
    </w:div>
    <w:div w:id="1925409027">
      <w:bodyDiv w:val="1"/>
      <w:marLeft w:val="0"/>
      <w:marRight w:val="0"/>
      <w:marTop w:val="0"/>
      <w:marBottom w:val="0"/>
      <w:divBdr>
        <w:top w:val="none" w:sz="0" w:space="0" w:color="auto"/>
        <w:left w:val="none" w:sz="0" w:space="0" w:color="auto"/>
        <w:bottom w:val="none" w:sz="0" w:space="0" w:color="auto"/>
        <w:right w:val="none" w:sz="0" w:space="0" w:color="auto"/>
      </w:divBdr>
    </w:div>
    <w:div w:id="1931891377">
      <w:bodyDiv w:val="1"/>
      <w:marLeft w:val="0"/>
      <w:marRight w:val="0"/>
      <w:marTop w:val="0"/>
      <w:marBottom w:val="0"/>
      <w:divBdr>
        <w:top w:val="none" w:sz="0" w:space="0" w:color="auto"/>
        <w:left w:val="none" w:sz="0" w:space="0" w:color="auto"/>
        <w:bottom w:val="none" w:sz="0" w:space="0" w:color="auto"/>
        <w:right w:val="none" w:sz="0" w:space="0" w:color="auto"/>
      </w:divBdr>
    </w:div>
    <w:div w:id="1979719606">
      <w:bodyDiv w:val="1"/>
      <w:marLeft w:val="0"/>
      <w:marRight w:val="0"/>
      <w:marTop w:val="0"/>
      <w:marBottom w:val="0"/>
      <w:divBdr>
        <w:top w:val="none" w:sz="0" w:space="0" w:color="auto"/>
        <w:left w:val="none" w:sz="0" w:space="0" w:color="auto"/>
        <w:bottom w:val="none" w:sz="0" w:space="0" w:color="auto"/>
        <w:right w:val="none" w:sz="0" w:space="0" w:color="auto"/>
      </w:divBdr>
    </w:div>
    <w:div w:id="1993755736">
      <w:bodyDiv w:val="1"/>
      <w:marLeft w:val="0"/>
      <w:marRight w:val="0"/>
      <w:marTop w:val="0"/>
      <w:marBottom w:val="0"/>
      <w:divBdr>
        <w:top w:val="none" w:sz="0" w:space="0" w:color="auto"/>
        <w:left w:val="none" w:sz="0" w:space="0" w:color="auto"/>
        <w:bottom w:val="none" w:sz="0" w:space="0" w:color="auto"/>
        <w:right w:val="none" w:sz="0" w:space="0" w:color="auto"/>
      </w:divBdr>
      <w:divsChild>
        <w:div w:id="120803059">
          <w:marLeft w:val="0"/>
          <w:marRight w:val="0"/>
          <w:marTop w:val="0"/>
          <w:marBottom w:val="300"/>
          <w:divBdr>
            <w:top w:val="none" w:sz="0" w:space="0" w:color="auto"/>
            <w:left w:val="none" w:sz="0" w:space="0" w:color="auto"/>
            <w:bottom w:val="none" w:sz="0" w:space="0" w:color="auto"/>
            <w:right w:val="none" w:sz="0" w:space="0" w:color="auto"/>
          </w:divBdr>
          <w:divsChild>
            <w:div w:id="829255431">
              <w:marLeft w:val="0"/>
              <w:marRight w:val="0"/>
              <w:marTop w:val="0"/>
              <w:marBottom w:val="0"/>
              <w:divBdr>
                <w:top w:val="none" w:sz="0" w:space="0" w:color="auto"/>
                <w:left w:val="none" w:sz="0" w:space="0" w:color="auto"/>
                <w:bottom w:val="none" w:sz="0" w:space="0" w:color="auto"/>
                <w:right w:val="none" w:sz="0" w:space="0" w:color="auto"/>
              </w:divBdr>
              <w:divsChild>
                <w:div w:id="298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5504">
          <w:marLeft w:val="0"/>
          <w:marRight w:val="0"/>
          <w:marTop w:val="0"/>
          <w:marBottom w:val="300"/>
          <w:divBdr>
            <w:top w:val="none" w:sz="0" w:space="0" w:color="auto"/>
            <w:left w:val="none" w:sz="0" w:space="0" w:color="auto"/>
            <w:bottom w:val="none" w:sz="0" w:space="0" w:color="auto"/>
            <w:right w:val="none" w:sz="0" w:space="0" w:color="auto"/>
          </w:divBdr>
          <w:divsChild>
            <w:div w:id="1330866167">
              <w:marLeft w:val="0"/>
              <w:marRight w:val="0"/>
              <w:marTop w:val="0"/>
              <w:marBottom w:val="0"/>
              <w:divBdr>
                <w:top w:val="none" w:sz="0" w:space="0" w:color="auto"/>
                <w:left w:val="none" w:sz="0" w:space="0" w:color="auto"/>
                <w:bottom w:val="none" w:sz="0" w:space="0" w:color="auto"/>
                <w:right w:val="none" w:sz="0" w:space="0" w:color="auto"/>
              </w:divBdr>
              <w:divsChild>
                <w:div w:id="1886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7108">
          <w:marLeft w:val="0"/>
          <w:marRight w:val="0"/>
          <w:marTop w:val="0"/>
          <w:marBottom w:val="300"/>
          <w:divBdr>
            <w:top w:val="none" w:sz="0" w:space="0" w:color="auto"/>
            <w:left w:val="none" w:sz="0" w:space="0" w:color="auto"/>
            <w:bottom w:val="none" w:sz="0" w:space="0" w:color="auto"/>
            <w:right w:val="none" w:sz="0" w:space="0" w:color="auto"/>
          </w:divBdr>
          <w:divsChild>
            <w:div w:id="1154640016">
              <w:marLeft w:val="0"/>
              <w:marRight w:val="0"/>
              <w:marTop w:val="0"/>
              <w:marBottom w:val="0"/>
              <w:divBdr>
                <w:top w:val="none" w:sz="0" w:space="0" w:color="auto"/>
                <w:left w:val="none" w:sz="0" w:space="0" w:color="auto"/>
                <w:bottom w:val="none" w:sz="0" w:space="0" w:color="auto"/>
                <w:right w:val="none" w:sz="0" w:space="0" w:color="auto"/>
              </w:divBdr>
              <w:divsChild>
                <w:div w:id="13286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821">
          <w:marLeft w:val="0"/>
          <w:marRight w:val="0"/>
          <w:marTop w:val="0"/>
          <w:marBottom w:val="300"/>
          <w:divBdr>
            <w:top w:val="none" w:sz="0" w:space="0" w:color="auto"/>
            <w:left w:val="none" w:sz="0" w:space="0" w:color="auto"/>
            <w:bottom w:val="none" w:sz="0" w:space="0" w:color="auto"/>
            <w:right w:val="none" w:sz="0" w:space="0" w:color="auto"/>
          </w:divBdr>
          <w:divsChild>
            <w:div w:id="1141113262">
              <w:marLeft w:val="0"/>
              <w:marRight w:val="0"/>
              <w:marTop w:val="0"/>
              <w:marBottom w:val="0"/>
              <w:divBdr>
                <w:top w:val="none" w:sz="0" w:space="0" w:color="auto"/>
                <w:left w:val="none" w:sz="0" w:space="0" w:color="auto"/>
                <w:bottom w:val="none" w:sz="0" w:space="0" w:color="auto"/>
                <w:right w:val="none" w:sz="0" w:space="0" w:color="auto"/>
              </w:divBdr>
              <w:divsChild>
                <w:div w:id="16379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4142">
          <w:marLeft w:val="0"/>
          <w:marRight w:val="0"/>
          <w:marTop w:val="0"/>
          <w:marBottom w:val="300"/>
          <w:divBdr>
            <w:top w:val="none" w:sz="0" w:space="0" w:color="auto"/>
            <w:left w:val="none" w:sz="0" w:space="0" w:color="auto"/>
            <w:bottom w:val="none" w:sz="0" w:space="0" w:color="auto"/>
            <w:right w:val="none" w:sz="0" w:space="0" w:color="auto"/>
          </w:divBdr>
          <w:divsChild>
            <w:div w:id="638919171">
              <w:marLeft w:val="0"/>
              <w:marRight w:val="0"/>
              <w:marTop w:val="0"/>
              <w:marBottom w:val="0"/>
              <w:divBdr>
                <w:top w:val="none" w:sz="0" w:space="0" w:color="auto"/>
                <w:left w:val="none" w:sz="0" w:space="0" w:color="auto"/>
                <w:bottom w:val="none" w:sz="0" w:space="0" w:color="auto"/>
                <w:right w:val="none" w:sz="0" w:space="0" w:color="auto"/>
              </w:divBdr>
              <w:divsChild>
                <w:div w:id="16310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3846">
      <w:bodyDiv w:val="1"/>
      <w:marLeft w:val="0"/>
      <w:marRight w:val="0"/>
      <w:marTop w:val="0"/>
      <w:marBottom w:val="0"/>
      <w:divBdr>
        <w:top w:val="none" w:sz="0" w:space="0" w:color="auto"/>
        <w:left w:val="none" w:sz="0" w:space="0" w:color="auto"/>
        <w:bottom w:val="none" w:sz="0" w:space="0" w:color="auto"/>
        <w:right w:val="none" w:sz="0" w:space="0" w:color="auto"/>
      </w:divBdr>
    </w:div>
    <w:div w:id="2019888763">
      <w:bodyDiv w:val="1"/>
      <w:marLeft w:val="0"/>
      <w:marRight w:val="0"/>
      <w:marTop w:val="0"/>
      <w:marBottom w:val="0"/>
      <w:divBdr>
        <w:top w:val="none" w:sz="0" w:space="0" w:color="auto"/>
        <w:left w:val="none" w:sz="0" w:space="0" w:color="auto"/>
        <w:bottom w:val="none" w:sz="0" w:space="0" w:color="auto"/>
        <w:right w:val="none" w:sz="0" w:space="0" w:color="auto"/>
      </w:divBdr>
    </w:div>
    <w:div w:id="2086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3" ma:contentTypeDescription="Create a new document." ma:contentTypeScope="" ma:versionID="5f0e646a4aa3e1969c647af605f965ea">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2166a3957b4650e4ff1be2a9029986ac"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E552-3C46-4325-A52B-84C19C6935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84C58-3146-4B66-8F26-3DCEE27CFB33}">
  <ds:schemaRefs>
    <ds:schemaRef ds:uri="http://schemas.microsoft.com/sharepoint/v3/contenttype/forms"/>
  </ds:schemaRefs>
</ds:datastoreItem>
</file>

<file path=customXml/itemProps3.xml><?xml version="1.0" encoding="utf-8"?>
<ds:datastoreItem xmlns:ds="http://schemas.openxmlformats.org/officeDocument/2006/customXml" ds:itemID="{35B4B2F4-0F55-48E0-8EF0-0AC5FFCF5E01}"/>
</file>

<file path=customXml/itemProps4.xml><?xml version="1.0" encoding="utf-8"?>
<ds:datastoreItem xmlns:ds="http://schemas.openxmlformats.org/officeDocument/2006/customXml" ds:itemID="{75FE3113-D666-4148-A8E7-FDDEE7CA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Rebecca Sharratt</cp:lastModifiedBy>
  <cp:revision>5</cp:revision>
  <cp:lastPrinted>2021-09-07T06:49:00Z</cp:lastPrinted>
  <dcterms:created xsi:type="dcterms:W3CDTF">2021-09-07T13:55:00Z</dcterms:created>
  <dcterms:modified xsi:type="dcterms:W3CDTF">2021-11-04T13:22:00Z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